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30E" w:rsidRPr="004A43CB" w:rsidRDefault="0017330E" w:rsidP="0017330E">
      <w:pPr>
        <w:spacing w:after="0"/>
        <w:jc w:val="center"/>
        <w:rPr>
          <w:rFonts w:ascii="Times New Roman" w:hAnsi="Times New Roman" w:cs="Times New Roman"/>
          <w:b/>
          <w:sz w:val="32"/>
          <w:szCs w:val="24"/>
        </w:rPr>
      </w:pPr>
      <w:r>
        <w:rPr>
          <w:rFonts w:ascii="Times New Roman" w:hAnsi="Times New Roman" w:cs="Times New Roman"/>
          <w:b/>
          <w:sz w:val="32"/>
          <w:szCs w:val="24"/>
        </w:rPr>
        <w:t xml:space="preserve">  </w:t>
      </w:r>
      <w:r w:rsidRPr="004A43CB">
        <w:rPr>
          <w:rFonts w:ascii="Times New Roman" w:hAnsi="Times New Roman" w:cs="Times New Roman"/>
          <w:b/>
          <w:sz w:val="32"/>
          <w:szCs w:val="24"/>
        </w:rPr>
        <w:t>T.C.</w:t>
      </w:r>
    </w:p>
    <w:p w:rsidR="0017330E" w:rsidRPr="004A43CB" w:rsidRDefault="0017330E" w:rsidP="0017330E">
      <w:pPr>
        <w:spacing w:after="0"/>
        <w:jc w:val="center"/>
        <w:rPr>
          <w:rFonts w:ascii="Times New Roman" w:hAnsi="Times New Roman" w:cs="Times New Roman"/>
          <w:b/>
          <w:sz w:val="32"/>
          <w:szCs w:val="24"/>
        </w:rPr>
      </w:pPr>
      <w:r w:rsidRPr="004A43CB">
        <w:rPr>
          <w:rFonts w:ascii="Times New Roman" w:hAnsi="Times New Roman" w:cs="Times New Roman"/>
          <w:b/>
          <w:sz w:val="32"/>
          <w:szCs w:val="24"/>
        </w:rPr>
        <w:t>MİLLÎ EĞİTİM BAKANLIĞI</w:t>
      </w:r>
    </w:p>
    <w:p w:rsidR="0017330E" w:rsidRPr="004A43CB" w:rsidRDefault="0017330E" w:rsidP="0017330E">
      <w:pPr>
        <w:spacing w:after="0"/>
        <w:jc w:val="center"/>
        <w:rPr>
          <w:rFonts w:ascii="Times New Roman" w:hAnsi="Times New Roman" w:cs="Times New Roman"/>
          <w:b/>
          <w:sz w:val="32"/>
          <w:szCs w:val="24"/>
        </w:rPr>
      </w:pPr>
      <w:r>
        <w:rPr>
          <w:rFonts w:ascii="Times New Roman" w:hAnsi="Times New Roman" w:cs="Times New Roman"/>
          <w:b/>
          <w:sz w:val="32"/>
          <w:szCs w:val="24"/>
        </w:rPr>
        <w:t xml:space="preserve">ERZURUM </w:t>
      </w:r>
      <w:r w:rsidRPr="004A43CB">
        <w:rPr>
          <w:rFonts w:ascii="Times New Roman" w:hAnsi="Times New Roman" w:cs="Times New Roman"/>
          <w:b/>
          <w:sz w:val="32"/>
          <w:szCs w:val="24"/>
        </w:rPr>
        <w:t>MİLLİ EĞİTİM MÜDÜRLÜĞÜ</w:t>
      </w:r>
    </w:p>
    <w:p w:rsidR="0017330E" w:rsidRDefault="0017330E" w:rsidP="0017330E">
      <w:pPr>
        <w:spacing w:after="0"/>
        <w:rPr>
          <w:rFonts w:ascii="Times New Roman" w:hAnsi="Times New Roman" w:cs="Times New Roman"/>
          <w:b/>
          <w:sz w:val="32"/>
          <w:szCs w:val="24"/>
        </w:rPr>
      </w:pPr>
    </w:p>
    <w:p w:rsidR="0017330E" w:rsidRDefault="0017330E" w:rsidP="0017330E">
      <w:pPr>
        <w:spacing w:after="0"/>
        <w:rPr>
          <w:rFonts w:ascii="Times New Roman" w:hAnsi="Times New Roman" w:cs="Times New Roman"/>
          <w:b/>
          <w:sz w:val="32"/>
          <w:szCs w:val="24"/>
        </w:rPr>
      </w:pPr>
    </w:p>
    <w:p w:rsidR="0017330E" w:rsidRDefault="0017330E" w:rsidP="0017330E">
      <w:pPr>
        <w:spacing w:after="0"/>
        <w:rPr>
          <w:rFonts w:ascii="Times New Roman" w:hAnsi="Times New Roman" w:cs="Times New Roman"/>
          <w:b/>
          <w:sz w:val="32"/>
          <w:szCs w:val="24"/>
        </w:rPr>
      </w:pPr>
    </w:p>
    <w:p w:rsidR="0017330E" w:rsidRDefault="0017330E" w:rsidP="0017330E">
      <w:pPr>
        <w:spacing w:after="0"/>
        <w:rPr>
          <w:rFonts w:ascii="Times New Roman" w:hAnsi="Times New Roman" w:cs="Times New Roman"/>
          <w:b/>
          <w:sz w:val="32"/>
          <w:szCs w:val="24"/>
        </w:rPr>
      </w:pPr>
      <w:r w:rsidRPr="00600CE9">
        <w:rPr>
          <w:rFonts w:ascii="Times New Roman" w:hAnsi="Times New Roman" w:cs="Times New Roman"/>
          <w:b/>
          <w:noProof/>
          <w:sz w:val="24"/>
          <w:szCs w:val="24"/>
          <w:lang w:eastAsia="tr-TR"/>
        </w:rPr>
        <w:drawing>
          <wp:anchor distT="0" distB="0" distL="114300" distR="114300" simplePos="0" relativeHeight="251659264" behindDoc="1" locked="0" layoutInCell="1" allowOverlap="1" wp14:anchorId="358B4F62" wp14:editId="3C712AFC">
            <wp:simplePos x="0" y="0"/>
            <wp:positionH relativeFrom="margin">
              <wp:posOffset>1272540</wp:posOffset>
            </wp:positionH>
            <wp:positionV relativeFrom="margin">
              <wp:posOffset>1560721</wp:posOffset>
            </wp:positionV>
            <wp:extent cx="3878580" cy="3910965"/>
            <wp:effectExtent l="0" t="0" r="7620" b="0"/>
            <wp:wrapNone/>
            <wp:docPr id="2" name="Resim 2" descr="D:\2023 Sınav\logolar\Milli Eğitim Bakanlığı Logo Türkçe\Milli Eğitim Bakanlığı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3 Sınav\logolar\Milli Eğitim Bakanlığı Logo Türkçe\Milli Eğitim Bakanlığı Logo.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5285" t="22829" r="13433" b="21632"/>
                    <a:stretch/>
                  </pic:blipFill>
                  <pic:spPr bwMode="auto">
                    <a:xfrm>
                      <a:off x="0" y="0"/>
                      <a:ext cx="3878580" cy="3910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7330E" w:rsidRDefault="0017330E" w:rsidP="0017330E">
      <w:pPr>
        <w:spacing w:after="0"/>
        <w:rPr>
          <w:rFonts w:ascii="Times New Roman" w:hAnsi="Times New Roman" w:cs="Times New Roman"/>
          <w:b/>
          <w:sz w:val="32"/>
          <w:szCs w:val="24"/>
        </w:rPr>
      </w:pPr>
    </w:p>
    <w:p w:rsidR="0017330E" w:rsidRDefault="0017330E" w:rsidP="0017330E">
      <w:pPr>
        <w:spacing w:after="0"/>
        <w:rPr>
          <w:rFonts w:ascii="Times New Roman" w:hAnsi="Times New Roman" w:cs="Times New Roman"/>
          <w:b/>
          <w:sz w:val="32"/>
          <w:szCs w:val="24"/>
        </w:rPr>
      </w:pPr>
    </w:p>
    <w:p w:rsidR="0017330E" w:rsidRDefault="0017330E" w:rsidP="0017330E">
      <w:pPr>
        <w:spacing w:after="0"/>
        <w:rPr>
          <w:rFonts w:ascii="Times New Roman" w:hAnsi="Times New Roman" w:cs="Times New Roman"/>
          <w:b/>
          <w:sz w:val="32"/>
          <w:szCs w:val="24"/>
        </w:rPr>
      </w:pPr>
    </w:p>
    <w:p w:rsidR="0017330E" w:rsidRDefault="0017330E" w:rsidP="0017330E">
      <w:pPr>
        <w:spacing w:after="0"/>
        <w:rPr>
          <w:rFonts w:ascii="Times New Roman" w:hAnsi="Times New Roman" w:cs="Times New Roman"/>
          <w:b/>
          <w:sz w:val="32"/>
          <w:szCs w:val="24"/>
        </w:rPr>
      </w:pPr>
    </w:p>
    <w:p w:rsidR="0017330E" w:rsidRDefault="0017330E" w:rsidP="0017330E">
      <w:pPr>
        <w:spacing w:after="0"/>
        <w:rPr>
          <w:rFonts w:ascii="Times New Roman" w:hAnsi="Times New Roman" w:cs="Times New Roman"/>
          <w:b/>
          <w:sz w:val="32"/>
          <w:szCs w:val="24"/>
        </w:rPr>
      </w:pPr>
    </w:p>
    <w:p w:rsidR="0017330E" w:rsidRDefault="0017330E" w:rsidP="0017330E">
      <w:pPr>
        <w:spacing w:after="0"/>
        <w:rPr>
          <w:rFonts w:ascii="Times New Roman" w:hAnsi="Times New Roman" w:cs="Times New Roman"/>
          <w:b/>
          <w:sz w:val="32"/>
          <w:szCs w:val="24"/>
        </w:rPr>
      </w:pPr>
    </w:p>
    <w:p w:rsidR="0017330E" w:rsidRDefault="0017330E" w:rsidP="0017330E">
      <w:pPr>
        <w:spacing w:after="0"/>
        <w:rPr>
          <w:rFonts w:ascii="Times New Roman" w:hAnsi="Times New Roman" w:cs="Times New Roman"/>
          <w:b/>
          <w:sz w:val="32"/>
          <w:szCs w:val="24"/>
        </w:rPr>
      </w:pPr>
    </w:p>
    <w:p w:rsidR="0017330E" w:rsidRDefault="0017330E" w:rsidP="0017330E">
      <w:pPr>
        <w:spacing w:after="0"/>
        <w:rPr>
          <w:rFonts w:ascii="Times New Roman" w:hAnsi="Times New Roman" w:cs="Times New Roman"/>
          <w:b/>
          <w:sz w:val="32"/>
          <w:szCs w:val="24"/>
        </w:rPr>
      </w:pPr>
    </w:p>
    <w:p w:rsidR="0017330E" w:rsidRDefault="0017330E" w:rsidP="0017330E">
      <w:pPr>
        <w:spacing w:after="0"/>
        <w:rPr>
          <w:rFonts w:ascii="Times New Roman" w:hAnsi="Times New Roman" w:cs="Times New Roman"/>
          <w:b/>
          <w:sz w:val="32"/>
          <w:szCs w:val="24"/>
        </w:rPr>
      </w:pPr>
    </w:p>
    <w:p w:rsidR="0017330E" w:rsidRDefault="0017330E" w:rsidP="0017330E">
      <w:pPr>
        <w:spacing w:after="0"/>
        <w:rPr>
          <w:rFonts w:ascii="Times New Roman" w:hAnsi="Times New Roman" w:cs="Times New Roman"/>
          <w:b/>
          <w:sz w:val="32"/>
          <w:szCs w:val="24"/>
        </w:rPr>
      </w:pPr>
    </w:p>
    <w:p w:rsidR="0017330E" w:rsidRDefault="0017330E" w:rsidP="0017330E">
      <w:pPr>
        <w:spacing w:after="0"/>
        <w:rPr>
          <w:rFonts w:ascii="Times New Roman" w:hAnsi="Times New Roman" w:cs="Times New Roman"/>
          <w:b/>
          <w:sz w:val="32"/>
          <w:szCs w:val="24"/>
        </w:rPr>
      </w:pPr>
    </w:p>
    <w:p w:rsidR="0017330E" w:rsidRDefault="0017330E" w:rsidP="0017330E">
      <w:pPr>
        <w:spacing w:after="0"/>
        <w:rPr>
          <w:rFonts w:ascii="Times New Roman" w:hAnsi="Times New Roman" w:cs="Times New Roman"/>
          <w:b/>
          <w:sz w:val="32"/>
          <w:szCs w:val="24"/>
        </w:rPr>
      </w:pPr>
    </w:p>
    <w:p w:rsidR="0017330E" w:rsidRDefault="0017330E" w:rsidP="0017330E">
      <w:pPr>
        <w:spacing w:after="0"/>
        <w:rPr>
          <w:rFonts w:ascii="Times New Roman" w:hAnsi="Times New Roman" w:cs="Times New Roman"/>
          <w:b/>
          <w:sz w:val="32"/>
          <w:szCs w:val="24"/>
        </w:rPr>
      </w:pPr>
    </w:p>
    <w:p w:rsidR="0017330E" w:rsidRPr="004A43CB" w:rsidRDefault="0017330E" w:rsidP="0017330E">
      <w:pPr>
        <w:spacing w:after="0"/>
        <w:rPr>
          <w:rFonts w:ascii="Times New Roman" w:hAnsi="Times New Roman" w:cs="Times New Roman"/>
          <w:b/>
          <w:sz w:val="32"/>
          <w:szCs w:val="24"/>
        </w:rPr>
      </w:pPr>
    </w:p>
    <w:p w:rsidR="0017330E" w:rsidRDefault="0017330E" w:rsidP="0017330E">
      <w:pPr>
        <w:spacing w:after="0"/>
        <w:jc w:val="center"/>
        <w:rPr>
          <w:rFonts w:ascii="Times New Roman" w:hAnsi="Times New Roman" w:cs="Times New Roman"/>
          <w:b/>
          <w:sz w:val="28"/>
          <w:szCs w:val="24"/>
        </w:rPr>
      </w:pPr>
    </w:p>
    <w:p w:rsidR="0017330E" w:rsidRDefault="0017330E" w:rsidP="0017330E">
      <w:pPr>
        <w:spacing w:after="0"/>
        <w:jc w:val="center"/>
        <w:rPr>
          <w:rFonts w:ascii="Times New Roman" w:hAnsi="Times New Roman" w:cs="Times New Roman"/>
          <w:b/>
          <w:sz w:val="28"/>
          <w:szCs w:val="24"/>
        </w:rPr>
      </w:pPr>
    </w:p>
    <w:p w:rsidR="0017330E" w:rsidRDefault="0017330E" w:rsidP="0017330E">
      <w:pPr>
        <w:spacing w:after="0"/>
        <w:jc w:val="center"/>
        <w:rPr>
          <w:rFonts w:ascii="Times New Roman" w:hAnsi="Times New Roman" w:cs="Times New Roman"/>
          <w:b/>
          <w:sz w:val="28"/>
          <w:szCs w:val="24"/>
        </w:rPr>
      </w:pPr>
    </w:p>
    <w:p w:rsidR="0017330E" w:rsidRDefault="0017330E" w:rsidP="0017330E">
      <w:pPr>
        <w:spacing w:after="0"/>
        <w:jc w:val="center"/>
        <w:rPr>
          <w:rFonts w:ascii="Times New Roman" w:hAnsi="Times New Roman" w:cs="Times New Roman"/>
          <w:b/>
          <w:sz w:val="28"/>
          <w:szCs w:val="24"/>
        </w:rPr>
      </w:pPr>
    </w:p>
    <w:p w:rsidR="0017330E" w:rsidRDefault="0017330E" w:rsidP="0017330E">
      <w:pPr>
        <w:spacing w:after="0"/>
        <w:jc w:val="center"/>
        <w:rPr>
          <w:rFonts w:ascii="Times New Roman" w:hAnsi="Times New Roman" w:cs="Times New Roman"/>
          <w:b/>
          <w:sz w:val="28"/>
          <w:szCs w:val="24"/>
        </w:rPr>
      </w:pPr>
    </w:p>
    <w:p w:rsidR="0017330E" w:rsidRPr="00705A25" w:rsidRDefault="0017330E" w:rsidP="0017330E">
      <w:pPr>
        <w:spacing w:after="0"/>
        <w:jc w:val="center"/>
        <w:rPr>
          <w:rFonts w:ascii="Times New Roman" w:hAnsi="Times New Roman" w:cs="Times New Roman"/>
          <w:b/>
          <w:sz w:val="28"/>
          <w:szCs w:val="24"/>
        </w:rPr>
      </w:pPr>
      <w:r>
        <w:rPr>
          <w:rFonts w:ascii="Times New Roman" w:hAnsi="Times New Roman" w:cs="Times New Roman"/>
          <w:b/>
          <w:sz w:val="28"/>
          <w:szCs w:val="24"/>
        </w:rPr>
        <w:t xml:space="preserve">RAİF AZAK HAFIZ </w:t>
      </w:r>
      <w:r w:rsidRPr="007F2544">
        <w:rPr>
          <w:rFonts w:ascii="Times New Roman" w:hAnsi="Times New Roman" w:cs="Times New Roman"/>
          <w:b/>
          <w:sz w:val="28"/>
          <w:szCs w:val="24"/>
        </w:rPr>
        <w:t xml:space="preserve">İMAM HATİP ORTAOKULU </w:t>
      </w:r>
    </w:p>
    <w:p w:rsidR="0017330E" w:rsidRPr="004A43CB" w:rsidRDefault="0017330E" w:rsidP="0017330E">
      <w:pPr>
        <w:spacing w:after="0"/>
        <w:jc w:val="center"/>
        <w:rPr>
          <w:rFonts w:ascii="Times New Roman" w:hAnsi="Times New Roman" w:cs="Times New Roman"/>
          <w:b/>
          <w:sz w:val="32"/>
          <w:szCs w:val="24"/>
        </w:rPr>
      </w:pPr>
      <w:r>
        <w:rPr>
          <w:rFonts w:ascii="Times New Roman" w:hAnsi="Times New Roman" w:cs="Times New Roman"/>
          <w:b/>
          <w:sz w:val="32"/>
          <w:szCs w:val="24"/>
        </w:rPr>
        <w:t xml:space="preserve">Yazılı Sınav </w:t>
      </w:r>
      <w:r w:rsidRPr="004A43CB">
        <w:rPr>
          <w:rFonts w:ascii="Times New Roman" w:hAnsi="Times New Roman" w:cs="Times New Roman"/>
          <w:b/>
          <w:sz w:val="32"/>
          <w:szCs w:val="24"/>
        </w:rPr>
        <w:t>Başvuru ve Uygulama Kılavuzu</w:t>
      </w:r>
    </w:p>
    <w:p w:rsidR="0017330E" w:rsidRPr="004A43CB" w:rsidRDefault="0017330E" w:rsidP="0017330E">
      <w:pPr>
        <w:spacing w:after="0"/>
        <w:rPr>
          <w:rFonts w:ascii="Times New Roman" w:hAnsi="Times New Roman" w:cs="Times New Roman"/>
          <w:b/>
          <w:sz w:val="24"/>
          <w:szCs w:val="24"/>
        </w:rPr>
      </w:pPr>
    </w:p>
    <w:p w:rsidR="0017330E" w:rsidRDefault="0017330E" w:rsidP="0017330E">
      <w:pPr>
        <w:jc w:val="center"/>
        <w:rPr>
          <w:rFonts w:ascii="Times New Roman" w:hAnsi="Times New Roman" w:cs="Times New Roman"/>
          <w:b/>
          <w:sz w:val="24"/>
          <w:szCs w:val="24"/>
        </w:rPr>
      </w:pPr>
    </w:p>
    <w:p w:rsidR="0017330E" w:rsidRDefault="0017330E" w:rsidP="0017330E">
      <w:pPr>
        <w:jc w:val="center"/>
        <w:rPr>
          <w:rFonts w:ascii="Times New Roman" w:hAnsi="Times New Roman" w:cs="Times New Roman"/>
          <w:b/>
          <w:sz w:val="24"/>
          <w:szCs w:val="24"/>
        </w:rPr>
      </w:pPr>
    </w:p>
    <w:p w:rsidR="0017330E" w:rsidRDefault="0017330E" w:rsidP="0017330E">
      <w:pPr>
        <w:jc w:val="center"/>
        <w:rPr>
          <w:rFonts w:ascii="Times New Roman" w:hAnsi="Times New Roman" w:cs="Times New Roman"/>
          <w:b/>
          <w:sz w:val="24"/>
          <w:szCs w:val="24"/>
        </w:rPr>
      </w:pPr>
    </w:p>
    <w:p w:rsidR="0017330E" w:rsidRDefault="0017330E" w:rsidP="0017330E">
      <w:pPr>
        <w:jc w:val="center"/>
        <w:rPr>
          <w:rFonts w:ascii="Times New Roman" w:hAnsi="Times New Roman" w:cs="Times New Roman"/>
          <w:b/>
          <w:sz w:val="24"/>
          <w:szCs w:val="24"/>
        </w:rPr>
      </w:pPr>
    </w:p>
    <w:p w:rsidR="0017330E" w:rsidRDefault="0017330E" w:rsidP="0017330E">
      <w:pPr>
        <w:jc w:val="center"/>
        <w:rPr>
          <w:rFonts w:ascii="Times New Roman" w:hAnsi="Times New Roman" w:cs="Times New Roman"/>
          <w:b/>
          <w:sz w:val="24"/>
          <w:szCs w:val="24"/>
        </w:rPr>
      </w:pPr>
    </w:p>
    <w:p w:rsidR="0017330E" w:rsidRDefault="0017330E" w:rsidP="0017330E">
      <w:pPr>
        <w:jc w:val="center"/>
        <w:rPr>
          <w:rFonts w:ascii="Times New Roman" w:hAnsi="Times New Roman" w:cs="Times New Roman"/>
          <w:b/>
          <w:sz w:val="24"/>
          <w:szCs w:val="24"/>
        </w:rPr>
      </w:pPr>
      <w:r>
        <w:rPr>
          <w:rFonts w:ascii="Times New Roman" w:hAnsi="Times New Roman" w:cs="Times New Roman"/>
          <w:b/>
          <w:noProof/>
          <w:sz w:val="24"/>
          <w:szCs w:val="24"/>
          <w:lang w:eastAsia="tr-TR"/>
        </w:rPr>
        <mc:AlternateContent>
          <mc:Choice Requires="wps">
            <w:drawing>
              <wp:anchor distT="0" distB="0" distL="114300" distR="114300" simplePos="0" relativeHeight="251660288" behindDoc="0" locked="0" layoutInCell="1" allowOverlap="1" wp14:anchorId="5C8ACADB" wp14:editId="53950E12">
                <wp:simplePos x="0" y="0"/>
                <wp:positionH relativeFrom="column">
                  <wp:posOffset>3054153</wp:posOffset>
                </wp:positionH>
                <wp:positionV relativeFrom="paragraph">
                  <wp:posOffset>244803</wp:posOffset>
                </wp:positionV>
                <wp:extent cx="425669" cy="331076"/>
                <wp:effectExtent l="0" t="0" r="0" b="0"/>
                <wp:wrapNone/>
                <wp:docPr id="1" name="Dikdörtgen 1"/>
                <wp:cNvGraphicFramePr/>
                <a:graphic xmlns:a="http://schemas.openxmlformats.org/drawingml/2006/main">
                  <a:graphicData uri="http://schemas.microsoft.com/office/word/2010/wordprocessingShape">
                    <wps:wsp>
                      <wps:cNvSpPr/>
                      <wps:spPr>
                        <a:xfrm>
                          <a:off x="0" y="0"/>
                          <a:ext cx="425669" cy="33107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 o:spid="_x0000_s1026" style="position:absolute;margin-left:240.5pt;margin-top:19.3pt;width:33.5pt;height:26.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" fillcolor="white [3212]" stroked="f" strokeweight="2pt"/>
            </w:pict>
          </mc:Fallback>
        </mc:AlternateContent>
      </w:r>
      <w:r w:rsidR="001B30DF">
        <w:rPr>
          <w:rFonts w:ascii="Times New Roman" w:hAnsi="Times New Roman" w:cs="Times New Roman"/>
          <w:b/>
          <w:sz w:val="24"/>
          <w:szCs w:val="24"/>
        </w:rPr>
        <w:t>2025</w:t>
      </w:r>
      <w:r w:rsidRPr="004A43CB">
        <w:rPr>
          <w:rFonts w:ascii="Times New Roman" w:hAnsi="Times New Roman" w:cs="Times New Roman"/>
          <w:b/>
          <w:sz w:val="24"/>
          <w:szCs w:val="24"/>
        </w:rPr>
        <w:t xml:space="preserve"> ERZURUM</w:t>
      </w:r>
    </w:p>
    <w:p w:rsidR="00D40F4C" w:rsidRDefault="00D40F4C" w:rsidP="0017330E">
      <w:pPr>
        <w:jc w:val="center"/>
        <w:rPr>
          <w:rFonts w:ascii="Times New Roman" w:hAnsi="Times New Roman" w:cs="Times New Roman"/>
          <w:b/>
          <w:sz w:val="24"/>
          <w:szCs w:val="24"/>
        </w:rPr>
      </w:pPr>
    </w:p>
    <w:p w:rsidR="00D40F4C" w:rsidRDefault="00D40F4C" w:rsidP="0017330E">
      <w:pPr>
        <w:jc w:val="center"/>
        <w:rPr>
          <w:b/>
          <w:sz w:val="32"/>
        </w:rPr>
      </w:pPr>
    </w:p>
    <w:p w:rsidR="0017330E" w:rsidRPr="0017330E" w:rsidRDefault="0017330E" w:rsidP="0017330E">
      <w:pPr>
        <w:rPr>
          <w:b/>
        </w:rPr>
      </w:pPr>
      <w:r w:rsidRPr="0017330E">
        <w:rPr>
          <w:b/>
        </w:rPr>
        <w:t>1. GENEL AÇIKLAMALAR</w:t>
      </w:r>
    </w:p>
    <w:p w:rsidR="0017330E" w:rsidRPr="0017330E" w:rsidRDefault="0017330E" w:rsidP="0017330E">
      <w:pPr>
        <w:rPr>
          <w:b/>
        </w:rPr>
      </w:pPr>
      <w:r w:rsidRPr="0017330E">
        <w:rPr>
          <w:b/>
        </w:rPr>
        <w:t>1.1. Amaç</w:t>
      </w:r>
    </w:p>
    <w:p w:rsidR="00103D47" w:rsidRPr="0017330E" w:rsidRDefault="0017330E" w:rsidP="0017330E">
      <w:r w:rsidRPr="0017330E">
        <w:t>Erzurum İlindeki Raif Azak Hafız İmam Hatip Ortaokuluna öğrenci kabulü için uygulanacak sınava ilişkin usul ve esasları belirlemek.</w:t>
      </w:r>
    </w:p>
    <w:p w:rsidR="0017330E" w:rsidRPr="0017330E" w:rsidRDefault="0017330E" w:rsidP="0017330E">
      <w:pPr>
        <w:rPr>
          <w:b/>
        </w:rPr>
      </w:pPr>
      <w:r w:rsidRPr="0017330E">
        <w:rPr>
          <w:b/>
        </w:rPr>
        <w:t>1.2. Kapsam</w:t>
      </w:r>
    </w:p>
    <w:p w:rsidR="0017330E" w:rsidRPr="0017330E" w:rsidRDefault="0017330E" w:rsidP="0017330E">
      <w:pPr>
        <w:jc w:val="both"/>
      </w:pPr>
      <w:r w:rsidRPr="0017330E">
        <w:t>202</w:t>
      </w:r>
      <w:r w:rsidR="001B30DF">
        <w:t>4-2025</w:t>
      </w:r>
      <w:r w:rsidRPr="0017330E">
        <w:t xml:space="preserve"> Eğitim Öğretim Yılı sonu itibariyle 4. Sınıfı bitirecek resmi ve özel ilkokullarda öğrenim gören kız öğrenciler.</w:t>
      </w:r>
    </w:p>
    <w:p w:rsidR="0017330E" w:rsidRPr="0017330E" w:rsidRDefault="0017330E" w:rsidP="0017330E">
      <w:pPr>
        <w:rPr>
          <w:b/>
        </w:rPr>
      </w:pPr>
      <w:r w:rsidRPr="0017330E">
        <w:rPr>
          <w:b/>
        </w:rPr>
        <w:t>1.3. Dayanak</w:t>
      </w:r>
    </w:p>
    <w:p w:rsidR="0017330E" w:rsidRPr="0017330E" w:rsidRDefault="0017330E" w:rsidP="0017330E">
      <w:pPr>
        <w:jc w:val="both"/>
      </w:pPr>
      <w:r w:rsidRPr="0017330E">
        <w:t xml:space="preserve">Bu uygulama kılavuzu </w:t>
      </w:r>
      <w:r w:rsidRPr="0017330E">
        <w:rPr>
          <w:i/>
        </w:rPr>
        <w:t>25/08/2011 tarih ve 652 sayılı Milli Eğitim Bakanlığı Teşkilat ve Görevleri Hakkında Kanun Hükmünde Kararname’nin 37. Maddesinin 9. Fıkrasına ve Milli Eğitim Bakanlığı Özel Program ve Proje Uygulayan Eğitim Kurumları Yönetmeliği’nin “Öğrencilerin Seçilmesi ve Kaydı” başlıklı 7. Maddesine</w:t>
      </w:r>
      <w:r w:rsidRPr="0017330E">
        <w:t xml:space="preserve"> dayanılarak hazırlanmıştır.</w:t>
      </w:r>
    </w:p>
    <w:p w:rsidR="0017330E" w:rsidRPr="0017330E" w:rsidRDefault="0017330E" w:rsidP="0017330E">
      <w:pPr>
        <w:rPr>
          <w:b/>
        </w:rPr>
      </w:pPr>
      <w:r w:rsidRPr="0017330E">
        <w:rPr>
          <w:b/>
        </w:rPr>
        <w:t>1.4. Kontenjan</w:t>
      </w:r>
    </w:p>
    <w:p w:rsidR="0017330E" w:rsidRPr="0017330E" w:rsidRDefault="0017330E" w:rsidP="0017330E">
      <w:pPr>
        <w:jc w:val="both"/>
      </w:pPr>
      <w:r w:rsidRPr="0017330E">
        <w:t>202</w:t>
      </w:r>
      <w:r w:rsidR="001B30DF">
        <w:t>5-2026</w:t>
      </w:r>
      <w:r w:rsidRPr="0017330E">
        <w:t xml:space="preserve"> Eğitim-Öğretim Yılı için yapılacak sınavda başarı sırasına göre ilk 100’e giren öğrenciler Hafızlığa Hazırlık Yaz Kur’an Kursu eğitimine alınacak, kurs sonucunda hafızlık takip komisyonunun başarılı olduğuna karar verdiği her öğrencinin kesin kaydı yapılacaktır. </w:t>
      </w:r>
    </w:p>
    <w:p w:rsidR="0017330E" w:rsidRPr="0017330E" w:rsidRDefault="0017330E" w:rsidP="0017330E">
      <w:pPr>
        <w:rPr>
          <w:b/>
        </w:rPr>
      </w:pPr>
      <w:r w:rsidRPr="0017330E">
        <w:rPr>
          <w:b/>
        </w:rPr>
        <w:t>2. SINAV TAKVİMİ VE BAŞVURU İŞLEMLERİ</w:t>
      </w:r>
    </w:p>
    <w:p w:rsidR="0017330E" w:rsidRPr="0017330E" w:rsidRDefault="0017330E" w:rsidP="0017330E">
      <w:pPr>
        <w:rPr>
          <w:b/>
        </w:rPr>
      </w:pPr>
      <w:r w:rsidRPr="0017330E">
        <w:rPr>
          <w:b/>
        </w:rPr>
        <w:t xml:space="preserve">2.1. Başvuru Şartları </w:t>
      </w:r>
    </w:p>
    <w:p w:rsidR="0017330E" w:rsidRPr="0017330E" w:rsidRDefault="0017330E" w:rsidP="0017330E">
      <w:pPr>
        <w:jc w:val="both"/>
      </w:pPr>
      <w:r w:rsidRPr="0017330E">
        <w:rPr>
          <w:b/>
        </w:rPr>
        <w:t xml:space="preserve">2.1.1. </w:t>
      </w:r>
      <w:r w:rsidRPr="0017330E">
        <w:t>202</w:t>
      </w:r>
      <w:r w:rsidR="001B30DF">
        <w:t>4</w:t>
      </w:r>
      <w:r w:rsidRPr="0017330E">
        <w:t>-202</w:t>
      </w:r>
      <w:r w:rsidR="001B30DF">
        <w:t>5</w:t>
      </w:r>
      <w:r w:rsidRPr="0017330E">
        <w:t xml:space="preserve"> Eğitim Öğretim Yılı sonu itibariyle 4. Sınıfı bitirecek resmi ve özel ilkokullarda öğrenim gören kız öğrenciler velileri aracılığı ile kayıtlı oldukları ilkokul idarelerine başvurabilirler.</w:t>
      </w:r>
    </w:p>
    <w:p w:rsidR="0017330E" w:rsidRPr="0017330E" w:rsidRDefault="0017330E" w:rsidP="0017330E">
      <w:pPr>
        <w:rPr>
          <w:b/>
        </w:rPr>
      </w:pPr>
      <w:r w:rsidRPr="0017330E">
        <w:rPr>
          <w:b/>
        </w:rPr>
        <w:t>2.2. Sınav Takvimi</w:t>
      </w:r>
    </w:p>
    <w:tbl>
      <w:tblPr>
        <w:tblStyle w:val="TabloKlavuzu"/>
        <w:tblW w:w="5000" w:type="pct"/>
        <w:tblLook w:val="04A0" w:firstRow="1" w:lastRow="0" w:firstColumn="1" w:lastColumn="0" w:noHBand="0" w:noVBand="1"/>
      </w:tblPr>
      <w:tblGrid>
        <w:gridCol w:w="4643"/>
        <w:gridCol w:w="4643"/>
      </w:tblGrid>
      <w:tr w:rsidR="0017330E" w:rsidRPr="0017330E" w:rsidTr="00231F31">
        <w:trPr>
          <w:trHeight w:val="510"/>
        </w:trPr>
        <w:tc>
          <w:tcPr>
            <w:tcW w:w="2500" w:type="pct"/>
            <w:vAlign w:val="center"/>
          </w:tcPr>
          <w:p w:rsidR="0017330E" w:rsidRPr="0017330E" w:rsidRDefault="0017330E" w:rsidP="00231F31">
            <w:pPr>
              <w:rPr>
                <w:b/>
              </w:rPr>
            </w:pPr>
            <w:r w:rsidRPr="0017330E">
              <w:rPr>
                <w:b/>
              </w:rPr>
              <w:t>Başvuru Tarihleri</w:t>
            </w:r>
          </w:p>
        </w:tc>
        <w:tc>
          <w:tcPr>
            <w:tcW w:w="2500" w:type="pct"/>
            <w:vAlign w:val="center"/>
          </w:tcPr>
          <w:p w:rsidR="0017330E" w:rsidRPr="0017330E" w:rsidRDefault="001B30DF" w:rsidP="001B30DF">
            <w:pPr>
              <w:jc w:val="center"/>
            </w:pPr>
            <w:r>
              <w:t>17 Şubat</w:t>
            </w:r>
            <w:r w:rsidR="0017330E" w:rsidRPr="0017330E">
              <w:t xml:space="preserve"> </w:t>
            </w:r>
            <w:r>
              <w:t>–</w:t>
            </w:r>
            <w:r w:rsidR="0017330E" w:rsidRPr="0017330E">
              <w:t xml:space="preserve"> </w:t>
            </w:r>
            <w:r>
              <w:t>20 Nisan 2025</w:t>
            </w:r>
          </w:p>
        </w:tc>
      </w:tr>
      <w:tr w:rsidR="0017330E" w:rsidRPr="0017330E" w:rsidTr="00231F31">
        <w:trPr>
          <w:trHeight w:val="510"/>
        </w:trPr>
        <w:tc>
          <w:tcPr>
            <w:tcW w:w="2500" w:type="pct"/>
            <w:vAlign w:val="center"/>
          </w:tcPr>
          <w:p w:rsidR="0017330E" w:rsidRPr="0017330E" w:rsidRDefault="0017330E" w:rsidP="00730B01">
            <w:pPr>
              <w:rPr>
                <w:b/>
              </w:rPr>
            </w:pPr>
            <w:bookmarkStart w:id="0" w:name="_GoBack"/>
            <w:r w:rsidRPr="0017330E">
              <w:rPr>
                <w:b/>
              </w:rPr>
              <w:t xml:space="preserve">Sınav </w:t>
            </w:r>
            <w:r w:rsidR="00730B01">
              <w:rPr>
                <w:b/>
              </w:rPr>
              <w:t>Başvuru Bilgilerinin</w:t>
            </w:r>
            <w:r w:rsidRPr="0017330E">
              <w:rPr>
                <w:b/>
              </w:rPr>
              <w:t xml:space="preserve"> Yayınlanması</w:t>
            </w:r>
          </w:p>
        </w:tc>
        <w:tc>
          <w:tcPr>
            <w:tcW w:w="2500" w:type="pct"/>
            <w:vAlign w:val="center"/>
          </w:tcPr>
          <w:p w:rsidR="0017330E" w:rsidRPr="0017330E" w:rsidRDefault="00730B01" w:rsidP="001B30DF">
            <w:pPr>
              <w:jc w:val="center"/>
            </w:pPr>
            <w:r>
              <w:t xml:space="preserve">20 Nisan </w:t>
            </w:r>
            <w:r w:rsidR="0017330E" w:rsidRPr="0017330E">
              <w:t>202</w:t>
            </w:r>
            <w:r w:rsidR="001B30DF">
              <w:t>5</w:t>
            </w:r>
          </w:p>
        </w:tc>
      </w:tr>
      <w:bookmarkEnd w:id="0"/>
      <w:tr w:rsidR="0017330E" w:rsidRPr="0017330E" w:rsidTr="00231F31">
        <w:trPr>
          <w:trHeight w:val="510"/>
        </w:trPr>
        <w:tc>
          <w:tcPr>
            <w:tcW w:w="2500" w:type="pct"/>
            <w:vAlign w:val="center"/>
          </w:tcPr>
          <w:p w:rsidR="0017330E" w:rsidRPr="0017330E" w:rsidRDefault="0017330E" w:rsidP="00231F31">
            <w:pPr>
              <w:rPr>
                <w:b/>
              </w:rPr>
            </w:pPr>
            <w:r w:rsidRPr="0017330E">
              <w:rPr>
                <w:b/>
              </w:rPr>
              <w:t>Sınav Tarihi</w:t>
            </w:r>
          </w:p>
        </w:tc>
        <w:tc>
          <w:tcPr>
            <w:tcW w:w="2500" w:type="pct"/>
            <w:vAlign w:val="center"/>
          </w:tcPr>
          <w:p w:rsidR="0017330E" w:rsidRPr="0017330E" w:rsidRDefault="001B30DF" w:rsidP="00231F31">
            <w:pPr>
              <w:jc w:val="center"/>
            </w:pPr>
            <w:r>
              <w:t>10 Mayıs 2025</w:t>
            </w:r>
            <w:r w:rsidR="0017330E" w:rsidRPr="0017330E">
              <w:t xml:space="preserve"> - Saat: 14.00</w:t>
            </w:r>
          </w:p>
        </w:tc>
      </w:tr>
      <w:tr w:rsidR="0017330E" w:rsidRPr="0017330E" w:rsidTr="00231F31">
        <w:trPr>
          <w:trHeight w:val="510"/>
        </w:trPr>
        <w:tc>
          <w:tcPr>
            <w:tcW w:w="2500" w:type="pct"/>
            <w:vAlign w:val="center"/>
          </w:tcPr>
          <w:p w:rsidR="0017330E" w:rsidRPr="0017330E" w:rsidRDefault="0017330E" w:rsidP="00231F31">
            <w:pPr>
              <w:rPr>
                <w:b/>
              </w:rPr>
            </w:pPr>
            <w:r w:rsidRPr="0017330E">
              <w:rPr>
                <w:b/>
              </w:rPr>
              <w:t>Sonuçların Açıklanması</w:t>
            </w:r>
          </w:p>
        </w:tc>
        <w:tc>
          <w:tcPr>
            <w:tcW w:w="2500" w:type="pct"/>
            <w:vAlign w:val="center"/>
          </w:tcPr>
          <w:p w:rsidR="0017330E" w:rsidRPr="0017330E" w:rsidRDefault="001B30DF" w:rsidP="00231F31">
            <w:pPr>
              <w:jc w:val="center"/>
            </w:pPr>
            <w:r>
              <w:t>30-31 Mayıs 2025</w:t>
            </w:r>
          </w:p>
        </w:tc>
      </w:tr>
      <w:tr w:rsidR="0017330E" w:rsidRPr="0017330E" w:rsidTr="00231F31">
        <w:trPr>
          <w:trHeight w:val="510"/>
        </w:trPr>
        <w:tc>
          <w:tcPr>
            <w:tcW w:w="2500" w:type="pct"/>
            <w:vAlign w:val="center"/>
          </w:tcPr>
          <w:p w:rsidR="0017330E" w:rsidRPr="0017330E" w:rsidRDefault="0017330E" w:rsidP="00231F31">
            <w:pPr>
              <w:rPr>
                <w:b/>
              </w:rPr>
            </w:pPr>
            <w:r w:rsidRPr="0017330E">
              <w:rPr>
                <w:b/>
              </w:rPr>
              <w:t>Sınav Sonuçlarına İtirazların Değerlendirilmesi</w:t>
            </w:r>
          </w:p>
        </w:tc>
        <w:tc>
          <w:tcPr>
            <w:tcW w:w="2500" w:type="pct"/>
            <w:vAlign w:val="center"/>
          </w:tcPr>
          <w:p w:rsidR="0017330E" w:rsidRPr="0017330E" w:rsidRDefault="001B30DF" w:rsidP="00231F31">
            <w:pPr>
              <w:jc w:val="center"/>
            </w:pPr>
            <w:r>
              <w:t>03 Haziran - 07 Haziran 2025</w:t>
            </w:r>
          </w:p>
        </w:tc>
      </w:tr>
      <w:tr w:rsidR="0017330E" w:rsidRPr="0017330E" w:rsidTr="00231F31">
        <w:trPr>
          <w:trHeight w:val="510"/>
        </w:trPr>
        <w:tc>
          <w:tcPr>
            <w:tcW w:w="2500" w:type="pct"/>
            <w:vAlign w:val="center"/>
          </w:tcPr>
          <w:p w:rsidR="0017330E" w:rsidRPr="0017330E" w:rsidRDefault="0017330E" w:rsidP="00231F31">
            <w:pPr>
              <w:rPr>
                <w:b/>
              </w:rPr>
            </w:pPr>
            <w:r w:rsidRPr="0017330E">
              <w:rPr>
                <w:b/>
              </w:rPr>
              <w:t>Veli ve Öğrencilerle Ön Görüşme Yapılması</w:t>
            </w:r>
          </w:p>
        </w:tc>
        <w:tc>
          <w:tcPr>
            <w:tcW w:w="2500" w:type="pct"/>
            <w:vAlign w:val="center"/>
          </w:tcPr>
          <w:p w:rsidR="0017330E" w:rsidRPr="0017330E" w:rsidRDefault="0017330E" w:rsidP="00231F31">
            <w:pPr>
              <w:jc w:val="center"/>
            </w:pPr>
            <w:r w:rsidRPr="0017330E">
              <w:t xml:space="preserve">10 </w:t>
            </w:r>
            <w:r w:rsidR="001B30DF">
              <w:t>Haziran - 14 Haziran 2025</w:t>
            </w:r>
          </w:p>
        </w:tc>
      </w:tr>
      <w:tr w:rsidR="0017330E" w:rsidRPr="0017330E" w:rsidTr="00231F31">
        <w:trPr>
          <w:trHeight w:val="510"/>
        </w:trPr>
        <w:tc>
          <w:tcPr>
            <w:tcW w:w="2500" w:type="pct"/>
            <w:vAlign w:val="center"/>
          </w:tcPr>
          <w:p w:rsidR="0017330E" w:rsidRPr="0017330E" w:rsidRDefault="0017330E" w:rsidP="00231F31">
            <w:pPr>
              <w:rPr>
                <w:b/>
              </w:rPr>
            </w:pPr>
            <w:r w:rsidRPr="0017330E">
              <w:rPr>
                <w:b/>
              </w:rPr>
              <w:t>Hafızlığa Hazırlık Yaz Kursu Yapılması</w:t>
            </w:r>
          </w:p>
        </w:tc>
        <w:tc>
          <w:tcPr>
            <w:tcW w:w="2500" w:type="pct"/>
            <w:vAlign w:val="center"/>
          </w:tcPr>
          <w:p w:rsidR="0017330E" w:rsidRPr="0017330E" w:rsidRDefault="001B30DF" w:rsidP="001B30DF">
            <w:pPr>
              <w:jc w:val="center"/>
            </w:pPr>
            <w:r>
              <w:t>30 Haziran</w:t>
            </w:r>
            <w:r w:rsidR="0017330E" w:rsidRPr="0017330E">
              <w:t xml:space="preserve"> -2</w:t>
            </w:r>
            <w:r>
              <w:t>2 Ağustos 2025</w:t>
            </w:r>
          </w:p>
        </w:tc>
      </w:tr>
    </w:tbl>
    <w:p w:rsidR="0017330E" w:rsidRPr="0017330E" w:rsidRDefault="0017330E" w:rsidP="0017330E">
      <w:pPr>
        <w:rPr>
          <w:b/>
        </w:rPr>
      </w:pPr>
    </w:p>
    <w:p w:rsidR="0017330E" w:rsidRPr="0017330E" w:rsidRDefault="0017330E" w:rsidP="0017330E">
      <w:r w:rsidRPr="0017330E">
        <w:rPr>
          <w:b/>
        </w:rPr>
        <w:t>2.3. Sınava Başvuru</w:t>
      </w:r>
    </w:p>
    <w:p w:rsidR="0017330E" w:rsidRDefault="0017330E" w:rsidP="0017330E">
      <w:pPr>
        <w:jc w:val="both"/>
      </w:pPr>
      <w:r w:rsidRPr="0017330E">
        <w:rPr>
          <w:b/>
        </w:rPr>
        <w:t xml:space="preserve">2.3.1. </w:t>
      </w:r>
      <w:r w:rsidRPr="0017330E">
        <w:t xml:space="preserve">Sınav başvurusu bizzat öğrencinin velisi tarafından </w:t>
      </w:r>
      <w:r w:rsidR="001B30DF" w:rsidRPr="001B30DF">
        <w:rPr>
          <w:u w:val="single"/>
        </w:rPr>
        <w:t>meb.ai/UFJvbtc</w:t>
      </w:r>
      <w:r w:rsidR="001B30DF">
        <w:t xml:space="preserve"> </w:t>
      </w:r>
      <w:r w:rsidRPr="0017330E">
        <w:t xml:space="preserve"> web adresine yer alan Bireysel Başvuru bölümünden yapılacaktır</w:t>
      </w:r>
    </w:p>
    <w:p w:rsidR="0017330E" w:rsidRDefault="0017330E" w:rsidP="0017330E">
      <w:pPr>
        <w:jc w:val="both"/>
      </w:pPr>
    </w:p>
    <w:p w:rsidR="0017330E" w:rsidRPr="0017330E" w:rsidRDefault="0017330E" w:rsidP="0017330E">
      <w:pPr>
        <w:jc w:val="both"/>
      </w:pPr>
      <w:r w:rsidRPr="0017330E">
        <w:rPr>
          <w:b/>
        </w:rPr>
        <w:lastRenderedPageBreak/>
        <w:t xml:space="preserve">2.3.2. </w:t>
      </w:r>
      <w:r w:rsidRPr="0017330E">
        <w:t xml:space="preserve">Başvuru yapan adayların başvuru şartlarını taşıyıp taşımadıkları okul müdürlüğünce kurulan Sınav Yürütme Komisyonu tarafından kontrol edilerek </w:t>
      </w:r>
      <w:r w:rsidR="00730B01">
        <w:t>sınava başvuruları kabul edilecektir</w:t>
      </w:r>
      <w:r w:rsidRPr="0017330E">
        <w:t>.</w:t>
      </w:r>
    </w:p>
    <w:p w:rsidR="0017330E" w:rsidRPr="0017330E" w:rsidRDefault="0017330E" w:rsidP="0017330E">
      <w:pPr>
        <w:jc w:val="both"/>
      </w:pPr>
      <w:r w:rsidRPr="0017330E">
        <w:rPr>
          <w:b/>
        </w:rPr>
        <w:t xml:space="preserve">2.3.3. </w:t>
      </w:r>
      <w:r w:rsidRPr="0017330E">
        <w:t>Sına</w:t>
      </w:r>
      <w:r w:rsidR="001B30DF">
        <w:t xml:space="preserve">v Giriş </w:t>
      </w:r>
      <w:r w:rsidR="00730B01">
        <w:t>Bilgileri</w:t>
      </w:r>
      <w:r w:rsidR="001B30DF">
        <w:t xml:space="preserve"> okul web sitesinden </w:t>
      </w:r>
      <w:r w:rsidRPr="0017330E">
        <w:t>yayınlanacaktır.</w:t>
      </w:r>
    </w:p>
    <w:p w:rsidR="0017330E" w:rsidRPr="0017330E" w:rsidRDefault="0017330E" w:rsidP="0017330E">
      <w:pPr>
        <w:rPr>
          <w:b/>
        </w:rPr>
      </w:pPr>
      <w:r w:rsidRPr="0017330E">
        <w:rPr>
          <w:b/>
        </w:rPr>
        <w:t>2.4. Sınavın Kapsamı</w:t>
      </w:r>
    </w:p>
    <w:p w:rsidR="0017330E" w:rsidRPr="0017330E" w:rsidRDefault="0017330E" w:rsidP="0017330E">
      <w:r w:rsidRPr="0017330E">
        <w:t>Sınav soruları, sınavın yapılacağı tarihe kadar işlenen 4. sınıf konularını kapsamaktadır. Derslere göre soru dağılımı aşağıya çıkarılmıştır;</w:t>
      </w:r>
    </w:p>
    <w:p w:rsidR="0017330E" w:rsidRPr="0017330E" w:rsidRDefault="0017330E" w:rsidP="0017330E">
      <w:r w:rsidRPr="0017330E">
        <w:t>a) Türkçe, 15 Soru</w:t>
      </w:r>
    </w:p>
    <w:p w:rsidR="0017330E" w:rsidRPr="0017330E" w:rsidRDefault="0017330E" w:rsidP="0017330E">
      <w:r w:rsidRPr="0017330E">
        <w:t>b) Matematik, 15 Soru</w:t>
      </w:r>
    </w:p>
    <w:p w:rsidR="0017330E" w:rsidRPr="0017330E" w:rsidRDefault="0017330E" w:rsidP="0017330E">
      <w:r w:rsidRPr="0017330E">
        <w:t>c) Fen Bilimleri, 10 Soru</w:t>
      </w:r>
    </w:p>
    <w:p w:rsidR="0017330E" w:rsidRPr="0017330E" w:rsidRDefault="0017330E" w:rsidP="0017330E">
      <w:r w:rsidRPr="0017330E">
        <w:t>d) Sosyal Bilgiler, 10 Soru</w:t>
      </w:r>
    </w:p>
    <w:p w:rsidR="0017330E" w:rsidRPr="0017330E" w:rsidRDefault="0017330E" w:rsidP="0017330E">
      <w:r w:rsidRPr="0017330E">
        <w:t>e) Din Kültürü ve Ahlak Bilgisi, 10 Soru</w:t>
      </w:r>
    </w:p>
    <w:p w:rsidR="0017330E" w:rsidRPr="0017330E" w:rsidRDefault="0017330E" w:rsidP="0017330E">
      <w:pPr>
        <w:rPr>
          <w:b/>
        </w:rPr>
      </w:pPr>
      <w:r w:rsidRPr="0017330E">
        <w:rPr>
          <w:b/>
        </w:rPr>
        <w:t>2.5. Dikkat Edilecek Hususlar</w:t>
      </w:r>
    </w:p>
    <w:p w:rsidR="0017330E" w:rsidRPr="0017330E" w:rsidRDefault="0017330E" w:rsidP="0017330E">
      <w:pPr>
        <w:jc w:val="both"/>
      </w:pPr>
      <w:r w:rsidRPr="0017330E">
        <w:rPr>
          <w:b/>
        </w:rPr>
        <w:t xml:space="preserve">2.5.1. </w:t>
      </w:r>
      <w:r w:rsidRPr="0017330E">
        <w:t>Sınav süreçlerinin planlanması ve uygulanması Raif Azak Hafız İmam Hatip Ortaokulu, Okul Müdürlüğünün alacağı karar doğrultusunda yürütülür.</w:t>
      </w:r>
    </w:p>
    <w:p w:rsidR="0017330E" w:rsidRPr="0017330E" w:rsidRDefault="0017330E" w:rsidP="0017330E">
      <w:pPr>
        <w:jc w:val="both"/>
      </w:pPr>
      <w:r w:rsidRPr="0017330E">
        <w:rPr>
          <w:b/>
        </w:rPr>
        <w:t xml:space="preserve">2.5.2. </w:t>
      </w:r>
      <w:r w:rsidRPr="0017330E">
        <w:t>Her aday sınav başvurusu yaptığında bu kılavuzda yer alan hükümleri ve ilgili mevzuatta belirtilmiş olan hususları kabul etmiş sayılır.</w:t>
      </w:r>
    </w:p>
    <w:p w:rsidR="0017330E" w:rsidRPr="0017330E" w:rsidRDefault="0017330E" w:rsidP="0017330E">
      <w:pPr>
        <w:jc w:val="both"/>
      </w:pPr>
      <w:r w:rsidRPr="0017330E">
        <w:rPr>
          <w:b/>
        </w:rPr>
        <w:t xml:space="preserve">2.5.3. </w:t>
      </w:r>
      <w:r w:rsidRPr="0017330E">
        <w:t>Sınav güvenliği konusunda Milli Eğitim Bakanlığı Merkezi Sistem Sınav Yönergesi güvenlik kuralları geçerli olup, güvenliği ihlal eden aday öğrencilerin sınava devam etmelerine izin verilmez ve durumu bu kapsamda olan aday öğrencilerin sınav evrakı değerlendirme dışı bırakılır.</w:t>
      </w:r>
    </w:p>
    <w:p w:rsidR="0017330E" w:rsidRPr="0017330E" w:rsidRDefault="0017330E" w:rsidP="0017330E">
      <w:pPr>
        <w:jc w:val="both"/>
      </w:pPr>
      <w:r w:rsidRPr="0017330E">
        <w:rPr>
          <w:b/>
        </w:rPr>
        <w:t>2.5.4.</w:t>
      </w:r>
      <w:r w:rsidRPr="0017330E">
        <w:t xml:space="preserve"> Aşağıda belirtilen geçerli kimlik belgelerinden herhangi biri yanında olmayan öğrenciler sınava kabul edilmeyecektir.</w:t>
      </w:r>
    </w:p>
    <w:p w:rsidR="0017330E" w:rsidRPr="0017330E" w:rsidRDefault="0017330E" w:rsidP="0017330E">
      <w:pPr>
        <w:jc w:val="both"/>
      </w:pPr>
      <w:r w:rsidRPr="0017330E">
        <w:rPr>
          <w:u w:val="single"/>
        </w:rPr>
        <w:t>Geçerli Belgeler</w:t>
      </w:r>
      <w:r w:rsidRPr="0017330E">
        <w:t>: 1. TC Kimlik Kartı veya Nüfus Cüzdanı</w:t>
      </w:r>
    </w:p>
    <w:p w:rsidR="0017330E" w:rsidRPr="0017330E" w:rsidRDefault="0017330E" w:rsidP="0017330E">
      <w:pPr>
        <w:ind w:firstLine="708"/>
        <w:jc w:val="both"/>
      </w:pPr>
      <w:r w:rsidRPr="0017330E">
        <w:t xml:space="preserve">                2. Nüfus Müdürlüğünden Onaylı Geçici Kimlik Belgesi </w:t>
      </w:r>
    </w:p>
    <w:p w:rsidR="0017330E" w:rsidRPr="0017330E" w:rsidRDefault="0017330E" w:rsidP="0017330E">
      <w:pPr>
        <w:ind w:firstLine="708"/>
        <w:jc w:val="both"/>
      </w:pPr>
      <w:r w:rsidRPr="0017330E">
        <w:t xml:space="preserve">                3. Nüfus Kayıt Örneği</w:t>
      </w:r>
    </w:p>
    <w:p w:rsidR="0017330E" w:rsidRPr="0017330E" w:rsidRDefault="0017330E" w:rsidP="0017330E">
      <w:pPr>
        <w:rPr>
          <w:b/>
        </w:rPr>
      </w:pPr>
      <w:r w:rsidRPr="0017330E">
        <w:rPr>
          <w:b/>
        </w:rPr>
        <w:t>2.6. Başvurunun Geçersiz Sayılacağı Durumlar</w:t>
      </w:r>
    </w:p>
    <w:p w:rsidR="0017330E" w:rsidRPr="0017330E" w:rsidRDefault="0017330E" w:rsidP="0017330E">
      <w:r w:rsidRPr="0017330E">
        <w:rPr>
          <w:b/>
        </w:rPr>
        <w:t xml:space="preserve">2.6.1. </w:t>
      </w:r>
      <w:r w:rsidRPr="0017330E">
        <w:t>Öğrenci bilgilerinin e-okul sistemiyle uyuşmaması,</w:t>
      </w:r>
    </w:p>
    <w:p w:rsidR="0017330E" w:rsidRPr="0017330E" w:rsidRDefault="0017330E" w:rsidP="0017330E">
      <w:r w:rsidRPr="0017330E">
        <w:rPr>
          <w:b/>
        </w:rPr>
        <w:t xml:space="preserve">2.6.2. </w:t>
      </w:r>
      <w:r w:rsidRPr="0017330E">
        <w:t>Başvuru şartlarını taş</w:t>
      </w:r>
      <w:r w:rsidR="00730B01">
        <w:t>ımayan öğrencilerin başvuruları.</w:t>
      </w:r>
    </w:p>
    <w:p w:rsidR="0017330E" w:rsidRPr="0017330E" w:rsidRDefault="0017330E" w:rsidP="0017330E">
      <w:pPr>
        <w:rPr>
          <w:b/>
        </w:rPr>
      </w:pPr>
      <w:r w:rsidRPr="0017330E">
        <w:rPr>
          <w:b/>
        </w:rPr>
        <w:t>2.7. Sınavın Gerçekleştirilmesi</w:t>
      </w:r>
    </w:p>
    <w:p w:rsidR="0017330E" w:rsidRPr="0017330E" w:rsidRDefault="0017330E" w:rsidP="0017330E">
      <w:pPr>
        <w:jc w:val="both"/>
      </w:pPr>
      <w:r w:rsidRPr="0017330E">
        <w:rPr>
          <w:b/>
        </w:rPr>
        <w:t>2.7.1.</w:t>
      </w:r>
      <w:r w:rsidR="00AC6DDB">
        <w:rPr>
          <w:b/>
        </w:rPr>
        <w:t xml:space="preserve"> </w:t>
      </w:r>
      <w:r w:rsidR="00D40F4C" w:rsidRPr="0017330E">
        <w:t xml:space="preserve">Raif Azak </w:t>
      </w:r>
      <w:r w:rsidRPr="0017330E">
        <w:t xml:space="preserve">Hafız İmam Hatip Ortaokuluna başvuru yapan adaylar için </w:t>
      </w:r>
      <w:r w:rsidR="00AC6DDB">
        <w:t xml:space="preserve">sınav </w:t>
      </w:r>
      <w:r w:rsidR="001B30DF">
        <w:t>10 Mayıs 2025</w:t>
      </w:r>
      <w:r w:rsidRPr="0017330E">
        <w:rPr>
          <w:color w:val="FF0000"/>
        </w:rPr>
        <w:t xml:space="preserve"> </w:t>
      </w:r>
      <w:r w:rsidRPr="0017330E">
        <w:t>Cumartesi günü saat 14.00’de okulun belirlediği salonlarda yapılacaktır.</w:t>
      </w:r>
    </w:p>
    <w:p w:rsidR="0017330E" w:rsidRPr="0017330E" w:rsidRDefault="0017330E" w:rsidP="0017330E">
      <w:pPr>
        <w:jc w:val="both"/>
      </w:pPr>
      <w:r w:rsidRPr="0017330E">
        <w:rPr>
          <w:b/>
        </w:rPr>
        <w:t xml:space="preserve">2.7.2. </w:t>
      </w:r>
      <w:r w:rsidRPr="0017330E">
        <w:t>Sınav hazırlıklarının zamanında yapılabilmesi için öğrencilerin en geç saat 13.30’da yerlerini almaları gerekmektedir.</w:t>
      </w:r>
    </w:p>
    <w:p w:rsidR="0017330E" w:rsidRPr="0017330E" w:rsidRDefault="0017330E" w:rsidP="0017330E">
      <w:pPr>
        <w:jc w:val="both"/>
      </w:pPr>
      <w:r w:rsidRPr="0017330E">
        <w:rPr>
          <w:b/>
        </w:rPr>
        <w:t xml:space="preserve">2.7.3. </w:t>
      </w:r>
      <w:r w:rsidRPr="0017330E">
        <w:t xml:space="preserve">Sınavda adaylara 15 Türkçe, 15 matematik, 10 fen bilimleri, 10 din kültürü ve ahlak bilgisi, 10 sosyal bilgiler olmak üzere toplam </w:t>
      </w:r>
      <w:r w:rsidRPr="0017330E">
        <w:rPr>
          <w:b/>
        </w:rPr>
        <w:t>60 soru</w:t>
      </w:r>
      <w:r w:rsidRPr="0017330E">
        <w:t xml:space="preserve"> sorulacaktır.</w:t>
      </w:r>
    </w:p>
    <w:p w:rsidR="0017330E" w:rsidRDefault="0017330E" w:rsidP="0017330E">
      <w:pPr>
        <w:jc w:val="both"/>
      </w:pPr>
      <w:r w:rsidRPr="0017330E">
        <w:rPr>
          <w:b/>
        </w:rPr>
        <w:t xml:space="preserve">2.7.4. </w:t>
      </w:r>
      <w:r w:rsidRPr="0017330E">
        <w:t xml:space="preserve">Sınav süresi </w:t>
      </w:r>
      <w:r w:rsidRPr="0017330E">
        <w:rPr>
          <w:b/>
        </w:rPr>
        <w:t>90 dakikadır</w:t>
      </w:r>
      <w:r w:rsidRPr="0017330E">
        <w:t>.</w:t>
      </w:r>
    </w:p>
    <w:p w:rsidR="00F5549F" w:rsidRPr="00CA49D0" w:rsidRDefault="00F5549F" w:rsidP="00F5549F">
      <w:pPr>
        <w:jc w:val="both"/>
      </w:pPr>
      <w:r>
        <w:rPr>
          <w:b/>
        </w:rPr>
        <w:lastRenderedPageBreak/>
        <w:t xml:space="preserve">2.7.5. </w:t>
      </w:r>
      <w:r w:rsidRPr="008A0933">
        <w:t>Sınav test şeklinde olup</w:t>
      </w:r>
      <w:r>
        <w:t xml:space="preserve"> </w:t>
      </w:r>
      <w:r w:rsidRPr="004A3544">
        <w:t>yapılan he</w:t>
      </w:r>
      <w:r>
        <w:t>r 3 yanlış cevap, 1 doğru cevap sayısını</w:t>
      </w:r>
      <w:r w:rsidRPr="004A3544">
        <w:t xml:space="preserve"> </w:t>
      </w:r>
      <w:r>
        <w:t>azaltarak net sayısı hesaplanacaktır.</w:t>
      </w:r>
    </w:p>
    <w:p w:rsidR="00F5549F" w:rsidRDefault="00F5549F" w:rsidP="00F5549F">
      <w:pPr>
        <w:jc w:val="both"/>
      </w:pPr>
      <w:r w:rsidRPr="009D560E">
        <w:rPr>
          <w:b/>
        </w:rPr>
        <w:t>2.7.6</w:t>
      </w:r>
      <w:r>
        <w:rPr>
          <w:b/>
        </w:rPr>
        <w:t xml:space="preserve">. </w:t>
      </w:r>
      <w:r>
        <w:t>Sınav başladığında ilk 30 dakika ve son 15 dakikada öğrenciler sınav salonundan çıkamazlar. İlk 30 dakika içerisinde sınava gelen öğrenciler sınava kabul edilirler. Sınava geç gelen öğrenciler için ek süre verilmez.</w:t>
      </w:r>
    </w:p>
    <w:p w:rsidR="00F5549F" w:rsidRDefault="00F5549F" w:rsidP="00F5549F">
      <w:pPr>
        <w:rPr>
          <w:b/>
          <w:sz w:val="28"/>
        </w:rPr>
      </w:pPr>
      <w:r w:rsidRPr="007F2544">
        <w:rPr>
          <w:b/>
          <w:sz w:val="28"/>
        </w:rPr>
        <w:t>2.8</w:t>
      </w:r>
      <w:r>
        <w:rPr>
          <w:b/>
          <w:sz w:val="28"/>
        </w:rPr>
        <w:t xml:space="preserve">. </w:t>
      </w:r>
      <w:r w:rsidRPr="00D66F36">
        <w:rPr>
          <w:b/>
          <w:sz w:val="28"/>
        </w:rPr>
        <w:t>Sınavın Gerçekleşememesi Durumu</w:t>
      </w:r>
    </w:p>
    <w:p w:rsidR="00F5549F" w:rsidRPr="00D66F36" w:rsidRDefault="00F5549F" w:rsidP="00F5549F">
      <w:pPr>
        <w:rPr>
          <w:b/>
        </w:rPr>
      </w:pPr>
      <w:r w:rsidRPr="00D66F36">
        <w:rPr>
          <w:b/>
        </w:rPr>
        <w:t xml:space="preserve">2.8.1. </w:t>
      </w:r>
      <w:r w:rsidRPr="00D66F36">
        <w:t>Mücbir sebeplerce sınavın gerçekleşememesi durumunda, takvim İl Milli Eğitim Müdürlüğünce yeniden belirlenecektir.</w:t>
      </w:r>
    </w:p>
    <w:p w:rsidR="0017330E" w:rsidRDefault="00D40F4C" w:rsidP="0017330E">
      <w:pPr>
        <w:jc w:val="both"/>
        <w:rPr>
          <w:b/>
          <w:sz w:val="28"/>
        </w:rPr>
      </w:pPr>
      <w:r w:rsidRPr="007F2544">
        <w:rPr>
          <w:b/>
          <w:sz w:val="28"/>
        </w:rPr>
        <w:t>2.</w:t>
      </w:r>
      <w:r>
        <w:rPr>
          <w:b/>
          <w:sz w:val="28"/>
        </w:rPr>
        <w:t>9</w:t>
      </w:r>
      <w:r w:rsidRPr="007F2544">
        <w:rPr>
          <w:b/>
          <w:sz w:val="28"/>
        </w:rPr>
        <w:t xml:space="preserve">. Sınavın Değerlendirilmesi </w:t>
      </w:r>
      <w:r>
        <w:rPr>
          <w:b/>
          <w:sz w:val="28"/>
        </w:rPr>
        <w:t>v</w:t>
      </w:r>
      <w:r w:rsidRPr="007F2544">
        <w:rPr>
          <w:b/>
          <w:sz w:val="28"/>
        </w:rPr>
        <w:t>e İtirazlar</w:t>
      </w:r>
    </w:p>
    <w:p w:rsidR="00D40F4C" w:rsidRDefault="00D40F4C" w:rsidP="00D40F4C">
      <w:pPr>
        <w:jc w:val="both"/>
      </w:pPr>
      <w:r w:rsidRPr="009D560E">
        <w:rPr>
          <w:b/>
        </w:rPr>
        <w:t>2.</w:t>
      </w:r>
      <w:r>
        <w:rPr>
          <w:b/>
        </w:rPr>
        <w:t xml:space="preserve">9.1. </w:t>
      </w:r>
      <w:r>
        <w:t xml:space="preserve">Sınavın değerlendirilmesi </w:t>
      </w:r>
      <w:r w:rsidR="00C00334">
        <w:rPr>
          <w:i/>
        </w:rPr>
        <w:t>Raif Azak</w:t>
      </w:r>
      <w:r>
        <w:rPr>
          <w:i/>
        </w:rPr>
        <w:t xml:space="preserve"> Hafız İHO</w:t>
      </w:r>
      <w:r w:rsidR="00C00334">
        <w:rPr>
          <w:i/>
        </w:rPr>
        <w:t xml:space="preserve">- Sınav Yürütme Komisyonu </w:t>
      </w:r>
      <w:r>
        <w:t xml:space="preserve"> tarafından gerçekleştirilecektir.</w:t>
      </w:r>
    </w:p>
    <w:p w:rsidR="00D40F4C" w:rsidRDefault="00D40F4C" w:rsidP="00D40F4C">
      <w:pPr>
        <w:jc w:val="both"/>
      </w:pPr>
      <w:r w:rsidRPr="009D560E">
        <w:rPr>
          <w:b/>
        </w:rPr>
        <w:t>2.</w:t>
      </w:r>
      <w:r>
        <w:rPr>
          <w:b/>
        </w:rPr>
        <w:t>9</w:t>
      </w:r>
      <w:r w:rsidRPr="009D560E">
        <w:rPr>
          <w:b/>
        </w:rPr>
        <w:t>.2</w:t>
      </w:r>
      <w:r>
        <w:rPr>
          <w:b/>
        </w:rPr>
        <w:t xml:space="preserve">. </w:t>
      </w:r>
      <w:r>
        <w:t>Sınav puanı hesaplanmasında toplam net sayısı dikkate alınacaktır.</w:t>
      </w:r>
    </w:p>
    <w:p w:rsidR="00D40F4C" w:rsidRDefault="00D40F4C" w:rsidP="00D40F4C">
      <w:pPr>
        <w:jc w:val="both"/>
      </w:pPr>
      <w:r w:rsidRPr="009D560E">
        <w:rPr>
          <w:b/>
        </w:rPr>
        <w:t>2.</w:t>
      </w:r>
      <w:r>
        <w:rPr>
          <w:b/>
        </w:rPr>
        <w:t>9</w:t>
      </w:r>
      <w:r w:rsidRPr="009D560E">
        <w:rPr>
          <w:b/>
        </w:rPr>
        <w:t>.3</w:t>
      </w:r>
      <w:r>
        <w:rPr>
          <w:b/>
        </w:rPr>
        <w:t>.</w:t>
      </w:r>
      <w:r>
        <w:t xml:space="preserve"> Net sıralamasına göre ilk 100 öğrenci asil, sonraki 10 öğrenci yedek olarak okulun web sitesinde ve ilan panosunda duyurulacaktır. </w:t>
      </w:r>
    </w:p>
    <w:p w:rsidR="00D40F4C" w:rsidRDefault="00D40F4C" w:rsidP="00D40F4C">
      <w:pPr>
        <w:jc w:val="both"/>
      </w:pPr>
      <w:r w:rsidRPr="009D560E">
        <w:rPr>
          <w:b/>
        </w:rPr>
        <w:t>2.</w:t>
      </w:r>
      <w:r>
        <w:rPr>
          <w:b/>
        </w:rPr>
        <w:t>9.4.</w:t>
      </w:r>
      <w:r>
        <w:t xml:space="preserve"> Başarı sıralamasında son sırada eşitliğin oluşması durumunda sırasıyla, öğrencinin 4. sınıf yılsonu başarı puanı yüksek olan, yaşı küçük olan ve 4. Sınıftaki toplam devamsızlık sayısı az olan olarak sıralanacaktır. Eşitliğin devam etmesi durumunda kura çekilecektir.</w:t>
      </w:r>
    </w:p>
    <w:p w:rsidR="00D40F4C" w:rsidRDefault="00D40F4C" w:rsidP="00D40F4C">
      <w:pPr>
        <w:jc w:val="both"/>
      </w:pPr>
      <w:r w:rsidRPr="009D560E">
        <w:rPr>
          <w:b/>
        </w:rPr>
        <w:t>2.</w:t>
      </w:r>
      <w:r>
        <w:rPr>
          <w:b/>
        </w:rPr>
        <w:t>9</w:t>
      </w:r>
      <w:r w:rsidRPr="009D560E">
        <w:rPr>
          <w:b/>
        </w:rPr>
        <w:t>.5</w:t>
      </w:r>
      <w:r>
        <w:rPr>
          <w:b/>
        </w:rPr>
        <w:t xml:space="preserve">. </w:t>
      </w:r>
      <w:r>
        <w:t xml:space="preserve">İtirazlar </w:t>
      </w:r>
      <w:r w:rsidRPr="0017330E">
        <w:t xml:space="preserve">Raif Azak </w:t>
      </w:r>
      <w:r>
        <w:t xml:space="preserve">Hafız İmam Hatip Ortaokulu okul müdürlüğüne öğrenci velisi </w:t>
      </w:r>
      <w:r w:rsidR="00C00334">
        <w:t>tarafından 03 -  07 Haziran 2025</w:t>
      </w:r>
      <w:r>
        <w:t xml:space="preserve"> tarihleri arasında yazılı olarak yapılacaktır. Sınav Yürütme Komisyonu yapılacak itirazlara nihai kararı verecek olan mercidir.</w:t>
      </w:r>
    </w:p>
    <w:p w:rsidR="00D40F4C" w:rsidRDefault="00D40F4C" w:rsidP="00D40F4C">
      <w:pPr>
        <w:jc w:val="both"/>
      </w:pPr>
      <w:r w:rsidRPr="009D560E">
        <w:rPr>
          <w:b/>
        </w:rPr>
        <w:t>2.</w:t>
      </w:r>
      <w:r>
        <w:rPr>
          <w:b/>
        </w:rPr>
        <w:t xml:space="preserve">9.6. </w:t>
      </w:r>
      <w:r>
        <w:t xml:space="preserve">Sınav Yürütme Komisyonu </w:t>
      </w:r>
      <w:r w:rsidRPr="00F1428C">
        <w:t xml:space="preserve">tarafından sınav sorularında bilimsel, pedagojik ve teknik bir hata tespit edildiği takdirde </w:t>
      </w:r>
      <w:r>
        <w:t>ilgili</w:t>
      </w:r>
      <w:r w:rsidRPr="00F1428C">
        <w:t xml:space="preserve"> soru </w:t>
      </w:r>
      <w:r>
        <w:t>tüm</w:t>
      </w:r>
      <w:r w:rsidRPr="00F1428C">
        <w:t xml:space="preserve"> </w:t>
      </w:r>
      <w:r>
        <w:t>öğrenciler için doğru olarak değerlendirilir.</w:t>
      </w:r>
    </w:p>
    <w:p w:rsidR="00D40F4C" w:rsidRDefault="00D40F4C" w:rsidP="00D40F4C">
      <w:pPr>
        <w:jc w:val="both"/>
      </w:pPr>
      <w:r w:rsidRPr="009D560E">
        <w:rPr>
          <w:b/>
        </w:rPr>
        <w:t>2.</w:t>
      </w:r>
      <w:r>
        <w:rPr>
          <w:b/>
        </w:rPr>
        <w:t xml:space="preserve">9.7. </w:t>
      </w:r>
      <w:r w:rsidRPr="000D4FA2">
        <w:t>Sınav kurallarına uymadığı tespit edilen</w:t>
      </w:r>
      <w:r>
        <w:t xml:space="preserve"> veya </w:t>
      </w:r>
      <w:r w:rsidRPr="000D4FA2">
        <w:t>kopya çeke</w:t>
      </w:r>
      <w:r>
        <w:t>n</w:t>
      </w:r>
      <w:r w:rsidRPr="000D4FA2">
        <w:t xml:space="preserve"> öğrencilerin sınavları geçersiz sayılır. Ayrıca bu durumda olanlar ile alakalı ve şartnamede yer almayan hususlar hakkında karar verme yetkisi tamamen </w:t>
      </w:r>
      <w:r>
        <w:t>Sınav Yürütme Komisyonu</w:t>
      </w:r>
      <w:r w:rsidRPr="000D4FA2">
        <w:t>’na aittir.</w:t>
      </w:r>
    </w:p>
    <w:p w:rsidR="00D40F4C" w:rsidRDefault="00D40F4C" w:rsidP="00D40F4C">
      <w:pPr>
        <w:jc w:val="both"/>
      </w:pPr>
      <w:r>
        <w:rPr>
          <w:b/>
        </w:rPr>
        <w:t xml:space="preserve">2.9.8. </w:t>
      </w:r>
      <w:r>
        <w:t>Akademik sınav sonucunda başarılı olan öğrenciler ve velileri ön görüşmeye çağrılarak örgün eğitimle birlikte hafızlık proje süreci hakkında bilgilendirme yapılacaktır. Proje şartlarını kabul eden velilerin öğrencileri, hafızlığa hazırlık yaz Kur’an Kursu’na kaydedilecektir.</w:t>
      </w:r>
    </w:p>
    <w:p w:rsidR="00D40F4C" w:rsidRPr="00FF295B" w:rsidRDefault="00D40F4C" w:rsidP="00D40F4C">
      <w:pPr>
        <w:rPr>
          <w:b/>
          <w:sz w:val="28"/>
        </w:rPr>
      </w:pPr>
      <w:r w:rsidRPr="00FF295B">
        <w:rPr>
          <w:b/>
          <w:sz w:val="28"/>
        </w:rPr>
        <w:t>2.10. Sınav Sonuçlarının Bildirilmesi ve Kayıt İşlemleri</w:t>
      </w:r>
    </w:p>
    <w:p w:rsidR="00D40F4C" w:rsidRDefault="00D40F4C" w:rsidP="00D40F4C">
      <w:pPr>
        <w:jc w:val="both"/>
      </w:pPr>
      <w:r>
        <w:rPr>
          <w:b/>
        </w:rPr>
        <w:t xml:space="preserve">2.10.1. </w:t>
      </w:r>
      <w:r w:rsidR="00C00334">
        <w:t>Sınav sonuçları 30-31 Mayıs 2025</w:t>
      </w:r>
      <w:r>
        <w:t xml:space="preserve"> tarihinde</w:t>
      </w:r>
      <w:r w:rsidRPr="006B61FB">
        <w:t xml:space="preserve"> </w:t>
      </w:r>
      <w:r>
        <w:t>okulun resmi internet sitesinden 100 asıl, 10 yedek öğrenci olacak şeklinde ilan edilecektir.</w:t>
      </w:r>
    </w:p>
    <w:p w:rsidR="00D40F4C" w:rsidRDefault="00D40F4C" w:rsidP="00D40F4C">
      <w:pPr>
        <w:jc w:val="both"/>
      </w:pPr>
      <w:r w:rsidRPr="009D560E">
        <w:rPr>
          <w:b/>
        </w:rPr>
        <w:t>2.</w:t>
      </w:r>
      <w:r>
        <w:rPr>
          <w:b/>
        </w:rPr>
        <w:t xml:space="preserve">10.2. </w:t>
      </w:r>
      <w:r>
        <w:t>Asıl kayıt hakkı kazanan adayların kayıtları öğrenci velisinin müracaat etmesiyle 10-14</w:t>
      </w:r>
      <w:r w:rsidRPr="006B61FB">
        <w:t xml:space="preserve"> Haziran </w:t>
      </w:r>
      <w:r>
        <w:t>2024</w:t>
      </w:r>
      <w:r>
        <w:rPr>
          <w:color w:val="FF0000"/>
        </w:rPr>
        <w:t xml:space="preserve"> </w:t>
      </w:r>
      <w:r>
        <w:t>tarihine kadar gerçekleştirilecektir.</w:t>
      </w:r>
    </w:p>
    <w:p w:rsidR="00D40F4C" w:rsidRDefault="00D40F4C" w:rsidP="00D40F4C">
      <w:pPr>
        <w:jc w:val="both"/>
      </w:pPr>
      <w:r>
        <w:rPr>
          <w:b/>
        </w:rPr>
        <w:t xml:space="preserve">2.10.3. </w:t>
      </w:r>
      <w:r>
        <w:t xml:space="preserve">Asil kayıt hakkı kazanıp, kayıt döneminde kayıtlarını yaptırmamış aday sayısı kadar yedek listedeki öğrencilerin, 10 - </w:t>
      </w:r>
      <w:r w:rsidR="00EE0FC2">
        <w:t>20</w:t>
      </w:r>
      <w:r w:rsidRPr="006B61FB">
        <w:t xml:space="preserve"> </w:t>
      </w:r>
      <w:r>
        <w:t>Haziran 202</w:t>
      </w:r>
      <w:r w:rsidR="00EE0FC2">
        <w:t>5</w:t>
      </w:r>
      <w:r>
        <w:rPr>
          <w:color w:val="FF0000"/>
        </w:rPr>
        <w:t xml:space="preserve"> </w:t>
      </w:r>
      <w:r>
        <w:t xml:space="preserve">tarihleri arasında başarı sıralamasına göre kayıtları veli müracaatıyla yapılacaktır. </w:t>
      </w:r>
    </w:p>
    <w:p w:rsidR="00D40F4C" w:rsidRDefault="00D40F4C" w:rsidP="00D40F4C">
      <w:pPr>
        <w:jc w:val="both"/>
      </w:pPr>
      <w:r w:rsidRPr="009D560E">
        <w:rPr>
          <w:b/>
        </w:rPr>
        <w:t>2.</w:t>
      </w:r>
      <w:r>
        <w:rPr>
          <w:b/>
        </w:rPr>
        <w:t>10</w:t>
      </w:r>
      <w:r w:rsidRPr="009D560E">
        <w:rPr>
          <w:b/>
        </w:rPr>
        <w:t>.4</w:t>
      </w:r>
      <w:r>
        <w:rPr>
          <w:b/>
        </w:rPr>
        <w:t xml:space="preserve">. </w:t>
      </w:r>
      <w:r w:rsidRPr="00641E45">
        <w:t>As</w:t>
      </w:r>
      <w:r>
        <w:t>ı</w:t>
      </w:r>
      <w:r w:rsidRPr="00641E45">
        <w:t>l kayıt hakkından feragat eden, ya da as</w:t>
      </w:r>
      <w:r>
        <w:t>ı</w:t>
      </w:r>
      <w:r w:rsidRPr="00641E45">
        <w:t xml:space="preserve">l kaydını yaptırdığı halde okuldan başka bir okula nakil </w:t>
      </w:r>
      <w:r>
        <w:t>a</w:t>
      </w:r>
      <w:r w:rsidRPr="00641E45">
        <w:t>lan öğrenci yerine yedek listeden sıra ile öğrenci</w:t>
      </w:r>
      <w:r>
        <w:t xml:space="preserve"> velisi okula davet edilerek</w:t>
      </w:r>
      <w:r w:rsidRPr="00641E45">
        <w:t xml:space="preserve"> kaydı yapılır. </w:t>
      </w:r>
      <w:r>
        <w:t>Okuldan ayrılan, başka okula nakil giden</w:t>
      </w:r>
      <w:r w:rsidRPr="00641E45">
        <w:t xml:space="preserve"> öğrenci hakkından vazgeçmiş sayılır ve tekrar geri dönüş yapamaz.</w:t>
      </w:r>
    </w:p>
    <w:p w:rsidR="00D40F4C" w:rsidRPr="00033DDB" w:rsidRDefault="00D40F4C" w:rsidP="00D40F4C">
      <w:pPr>
        <w:jc w:val="both"/>
      </w:pPr>
      <w:r w:rsidRPr="009D560E">
        <w:rPr>
          <w:b/>
        </w:rPr>
        <w:lastRenderedPageBreak/>
        <w:t>2.</w:t>
      </w:r>
      <w:r>
        <w:rPr>
          <w:b/>
        </w:rPr>
        <w:t>10</w:t>
      </w:r>
      <w:r w:rsidRPr="009D560E">
        <w:rPr>
          <w:b/>
        </w:rPr>
        <w:t>.5</w:t>
      </w:r>
      <w:r>
        <w:rPr>
          <w:b/>
        </w:rPr>
        <w:t xml:space="preserve">. </w:t>
      </w:r>
      <w:r>
        <w:t>Sınava girmeyen, sınava girip başarılı olamayan veya sınavda başarılı olup da kayıt tarihlerinde okul müdürlüğüne başvuru yapmayan adayların daha sonraki tarihlerde kayıtları yapılmaz.</w:t>
      </w:r>
    </w:p>
    <w:p w:rsidR="00D40F4C" w:rsidRDefault="00D40F4C" w:rsidP="00D40F4C">
      <w:pPr>
        <w:jc w:val="both"/>
      </w:pPr>
    </w:p>
    <w:p w:rsidR="00D40F4C" w:rsidRDefault="00D40F4C" w:rsidP="00D40F4C">
      <w:pPr>
        <w:jc w:val="both"/>
      </w:pPr>
    </w:p>
    <w:p w:rsidR="00D40F4C" w:rsidRDefault="00D40F4C" w:rsidP="00D40F4C">
      <w:pPr>
        <w:jc w:val="both"/>
      </w:pPr>
    </w:p>
    <w:p w:rsidR="00D40F4C" w:rsidRDefault="00D40F4C" w:rsidP="00D40F4C">
      <w:pPr>
        <w:jc w:val="both"/>
      </w:pPr>
    </w:p>
    <w:p w:rsidR="00D40F4C" w:rsidRPr="00D40F4C" w:rsidRDefault="00D40F4C" w:rsidP="00D40F4C">
      <w:pPr>
        <w:jc w:val="both"/>
      </w:pPr>
      <w:r w:rsidRPr="00D40F4C">
        <w:rPr>
          <w:b/>
        </w:rPr>
        <w:t>3. OKUL İLETİŞİM BİLGİLERİ</w:t>
      </w:r>
    </w:p>
    <w:p w:rsidR="00D40F4C" w:rsidRDefault="00D40F4C" w:rsidP="00D40F4C">
      <w:pPr>
        <w:jc w:val="both"/>
      </w:pPr>
    </w:p>
    <w:tbl>
      <w:tblPr>
        <w:tblStyle w:val="TabloKlavuzu"/>
        <w:tblW w:w="5000" w:type="pct"/>
        <w:tblLook w:val="04A0" w:firstRow="1" w:lastRow="0" w:firstColumn="1" w:lastColumn="0" w:noHBand="0" w:noVBand="1"/>
      </w:tblPr>
      <w:tblGrid>
        <w:gridCol w:w="2175"/>
        <w:gridCol w:w="7111"/>
      </w:tblGrid>
      <w:tr w:rsidR="00D40F4C" w:rsidRPr="002877E9" w:rsidTr="00231F31">
        <w:trPr>
          <w:trHeight w:val="454"/>
        </w:trPr>
        <w:tc>
          <w:tcPr>
            <w:tcW w:w="1171" w:type="pct"/>
            <w:vAlign w:val="center"/>
          </w:tcPr>
          <w:p w:rsidR="00D40F4C" w:rsidRPr="00315D7D" w:rsidRDefault="00D40F4C" w:rsidP="00231F31">
            <w:r w:rsidRPr="00315D7D">
              <w:t>Okulun Adı:</w:t>
            </w:r>
          </w:p>
        </w:tc>
        <w:tc>
          <w:tcPr>
            <w:tcW w:w="3829" w:type="pct"/>
            <w:vAlign w:val="center"/>
          </w:tcPr>
          <w:p w:rsidR="00D40F4C" w:rsidRPr="00315D7D" w:rsidRDefault="00D40F4C" w:rsidP="00231F31">
            <w:r>
              <w:t>Raif Azak</w:t>
            </w:r>
            <w:r w:rsidRPr="00315D7D">
              <w:t xml:space="preserve"> Hafız İmam Hatip Ortaokulu</w:t>
            </w:r>
          </w:p>
        </w:tc>
      </w:tr>
      <w:tr w:rsidR="00D40F4C" w:rsidRPr="002877E9" w:rsidTr="00231F31">
        <w:trPr>
          <w:trHeight w:val="454"/>
        </w:trPr>
        <w:tc>
          <w:tcPr>
            <w:tcW w:w="1171" w:type="pct"/>
            <w:vAlign w:val="center"/>
          </w:tcPr>
          <w:p w:rsidR="00D40F4C" w:rsidRPr="00315D7D" w:rsidRDefault="00D40F4C" w:rsidP="00231F31">
            <w:r w:rsidRPr="00315D7D">
              <w:t>Telefon:</w:t>
            </w:r>
          </w:p>
        </w:tc>
        <w:tc>
          <w:tcPr>
            <w:tcW w:w="3829" w:type="pct"/>
            <w:vAlign w:val="center"/>
          </w:tcPr>
          <w:p w:rsidR="00D40F4C" w:rsidRPr="00315D7D" w:rsidRDefault="00D40F4C" w:rsidP="00D40F4C">
            <w:r w:rsidRPr="00315D7D">
              <w:t xml:space="preserve">0442 </w:t>
            </w:r>
            <w:r>
              <w:t>502 08 10</w:t>
            </w:r>
          </w:p>
        </w:tc>
      </w:tr>
      <w:tr w:rsidR="00D40F4C" w:rsidRPr="002877E9" w:rsidTr="00231F31">
        <w:trPr>
          <w:trHeight w:val="454"/>
        </w:trPr>
        <w:tc>
          <w:tcPr>
            <w:tcW w:w="1171" w:type="pct"/>
            <w:vAlign w:val="center"/>
          </w:tcPr>
          <w:p w:rsidR="00D40F4C" w:rsidRPr="00315D7D" w:rsidRDefault="00D40F4C" w:rsidP="00231F31">
            <w:r w:rsidRPr="00315D7D">
              <w:t>Faks:</w:t>
            </w:r>
          </w:p>
        </w:tc>
        <w:tc>
          <w:tcPr>
            <w:tcW w:w="3829" w:type="pct"/>
            <w:vAlign w:val="center"/>
          </w:tcPr>
          <w:p w:rsidR="00D40F4C" w:rsidRPr="00315D7D" w:rsidRDefault="00D40F4C" w:rsidP="00231F31"/>
        </w:tc>
      </w:tr>
      <w:tr w:rsidR="00D40F4C" w:rsidRPr="002877E9" w:rsidTr="00231F31">
        <w:trPr>
          <w:trHeight w:val="454"/>
        </w:trPr>
        <w:tc>
          <w:tcPr>
            <w:tcW w:w="1171" w:type="pct"/>
            <w:vAlign w:val="center"/>
          </w:tcPr>
          <w:p w:rsidR="00D40F4C" w:rsidRPr="00315D7D" w:rsidRDefault="00D40F4C" w:rsidP="00231F31">
            <w:r w:rsidRPr="00315D7D">
              <w:t>Adres:</w:t>
            </w:r>
          </w:p>
        </w:tc>
        <w:tc>
          <w:tcPr>
            <w:tcW w:w="3829" w:type="pct"/>
            <w:vAlign w:val="center"/>
          </w:tcPr>
          <w:p w:rsidR="00D40F4C" w:rsidRPr="00AC6DDB" w:rsidRDefault="00D40F4C" w:rsidP="00231F31">
            <w:pPr>
              <w:rPr>
                <w:rFonts w:cstheme="minorHAnsi"/>
              </w:rPr>
            </w:pPr>
            <w:r w:rsidRPr="00AC6DDB">
              <w:rPr>
                <w:rFonts w:cstheme="minorHAnsi"/>
                <w:color w:val="212529"/>
                <w:shd w:val="clear" w:color="auto" w:fill="FFFFFF"/>
              </w:rPr>
              <w:t>Ömer Nasuhi Bilmen Mah. Otağı Sok. No 7 Yakutiye / ERZURUM</w:t>
            </w:r>
          </w:p>
        </w:tc>
      </w:tr>
      <w:tr w:rsidR="00D40F4C" w:rsidRPr="002877E9" w:rsidTr="00231F31">
        <w:trPr>
          <w:trHeight w:val="454"/>
        </w:trPr>
        <w:tc>
          <w:tcPr>
            <w:tcW w:w="1171" w:type="pct"/>
            <w:vAlign w:val="center"/>
          </w:tcPr>
          <w:p w:rsidR="00D40F4C" w:rsidRPr="00315D7D" w:rsidRDefault="00D40F4C" w:rsidP="00231F31">
            <w:r w:rsidRPr="00315D7D">
              <w:t>Web Adresi:</w:t>
            </w:r>
          </w:p>
        </w:tc>
        <w:tc>
          <w:tcPr>
            <w:tcW w:w="3829" w:type="pct"/>
            <w:vAlign w:val="center"/>
          </w:tcPr>
          <w:p w:rsidR="00D40F4C" w:rsidRPr="00315D7D" w:rsidRDefault="00AC6DDB" w:rsidP="00231F31">
            <w:r w:rsidRPr="00AC6DDB">
              <w:t>https://raifazakhafizkiziho.meb.k12.tr/</w:t>
            </w:r>
          </w:p>
        </w:tc>
      </w:tr>
      <w:tr w:rsidR="00D40F4C" w:rsidRPr="002877E9" w:rsidTr="00231F31">
        <w:trPr>
          <w:trHeight w:val="454"/>
        </w:trPr>
        <w:tc>
          <w:tcPr>
            <w:tcW w:w="1171" w:type="pct"/>
            <w:vAlign w:val="center"/>
          </w:tcPr>
          <w:p w:rsidR="00D40F4C" w:rsidRPr="00315D7D" w:rsidRDefault="00D40F4C" w:rsidP="00231F31">
            <w:r w:rsidRPr="00315D7D">
              <w:t>E-posta Adresi:</w:t>
            </w:r>
          </w:p>
        </w:tc>
        <w:tc>
          <w:tcPr>
            <w:tcW w:w="3829" w:type="pct"/>
            <w:vAlign w:val="center"/>
          </w:tcPr>
          <w:p w:rsidR="00D40F4C" w:rsidRPr="00315D7D" w:rsidRDefault="00B55146" w:rsidP="00231F31">
            <w:pPr>
              <w:rPr>
                <w:color w:val="000000" w:themeColor="text1"/>
              </w:rPr>
            </w:pPr>
            <w:hyperlink r:id="rId9" w:history="1">
              <w:r w:rsidR="00EE0FC2" w:rsidRPr="008520C3">
                <w:rPr>
                  <w:rStyle w:val="Kpr"/>
                </w:rPr>
                <w:t>raifazakiho@gmail.com</w:t>
              </w:r>
            </w:hyperlink>
            <w:r w:rsidR="002F69D8">
              <w:t xml:space="preserve">    -    767073@meb.k12.tr</w:t>
            </w:r>
          </w:p>
        </w:tc>
      </w:tr>
      <w:tr w:rsidR="00D40F4C" w:rsidRPr="002877E9" w:rsidTr="00231F31">
        <w:trPr>
          <w:trHeight w:val="454"/>
        </w:trPr>
        <w:tc>
          <w:tcPr>
            <w:tcW w:w="1171" w:type="pct"/>
            <w:vAlign w:val="center"/>
          </w:tcPr>
          <w:p w:rsidR="00D40F4C" w:rsidRPr="00315D7D" w:rsidRDefault="00AC6DDB" w:rsidP="00AC6DDB">
            <w:r>
              <w:t>İnstagram Adresi</w:t>
            </w:r>
            <w:r w:rsidR="00D40F4C" w:rsidRPr="00315D7D">
              <w:t>:</w:t>
            </w:r>
          </w:p>
        </w:tc>
        <w:tc>
          <w:tcPr>
            <w:tcW w:w="3829" w:type="pct"/>
            <w:vAlign w:val="center"/>
          </w:tcPr>
          <w:p w:rsidR="00D40F4C" w:rsidRPr="00315D7D" w:rsidRDefault="00AC6DDB" w:rsidP="00EE0FC2">
            <w:pPr>
              <w:rPr>
                <w:color w:val="000000" w:themeColor="text1"/>
              </w:rPr>
            </w:pPr>
            <w:r w:rsidRPr="00AC6DDB">
              <w:rPr>
                <w:color w:val="000000" w:themeColor="text1"/>
              </w:rPr>
              <w:t>https://insta</w:t>
            </w:r>
            <w:r w:rsidR="00EE0FC2">
              <w:rPr>
                <w:color w:val="000000" w:themeColor="text1"/>
              </w:rPr>
              <w:t>gram.com/raifazakiho</w:t>
            </w:r>
            <w:r>
              <w:rPr>
                <w:color w:val="000000" w:themeColor="text1"/>
              </w:rPr>
              <w:t>/</w:t>
            </w:r>
          </w:p>
        </w:tc>
      </w:tr>
    </w:tbl>
    <w:p w:rsidR="00D40F4C" w:rsidRPr="004A43CB" w:rsidRDefault="00D40F4C" w:rsidP="00D40F4C">
      <w:pPr>
        <w:jc w:val="both"/>
      </w:pPr>
    </w:p>
    <w:p w:rsidR="00D40F4C" w:rsidRPr="0017330E" w:rsidRDefault="00D40F4C" w:rsidP="0017330E">
      <w:pPr>
        <w:jc w:val="both"/>
      </w:pPr>
    </w:p>
    <w:p w:rsidR="0017330E" w:rsidRPr="0017330E" w:rsidRDefault="0017330E" w:rsidP="0017330E">
      <w:pPr>
        <w:jc w:val="both"/>
      </w:pPr>
    </w:p>
    <w:p w:rsidR="0017330E" w:rsidRPr="0017330E" w:rsidRDefault="0017330E" w:rsidP="0017330E">
      <w:pPr>
        <w:rPr>
          <w:b/>
        </w:rPr>
      </w:pPr>
    </w:p>
    <w:p w:rsidR="0017330E" w:rsidRPr="0017330E" w:rsidRDefault="0017330E" w:rsidP="0017330E">
      <w:pPr>
        <w:jc w:val="both"/>
        <w:rPr>
          <w:b/>
        </w:rPr>
      </w:pPr>
    </w:p>
    <w:p w:rsidR="0017330E" w:rsidRDefault="0017330E" w:rsidP="0017330E"/>
    <w:sectPr w:rsidR="0017330E" w:rsidSect="0017330E">
      <w:headerReference w:type="even" r:id="rId10"/>
      <w:headerReference w:type="default" r:id="rId11"/>
      <w:footerReference w:type="default" r:id="rId12"/>
      <w:headerReference w:type="first" r:id="rId13"/>
      <w:pgSz w:w="11906" w:h="16838"/>
      <w:pgMar w:top="709"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146" w:rsidRDefault="00B55146" w:rsidP="0017330E">
      <w:pPr>
        <w:spacing w:after="0" w:line="240" w:lineRule="auto"/>
      </w:pPr>
      <w:r>
        <w:separator/>
      </w:r>
    </w:p>
  </w:endnote>
  <w:endnote w:type="continuationSeparator" w:id="0">
    <w:p w:rsidR="00B55146" w:rsidRDefault="00B55146" w:rsidP="0017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779213"/>
      <w:docPartObj>
        <w:docPartGallery w:val="Page Numbers (Bottom of Page)"/>
        <w:docPartUnique/>
      </w:docPartObj>
    </w:sdtPr>
    <w:sdtEndPr/>
    <w:sdtContent>
      <w:p w:rsidR="002F69D8" w:rsidRDefault="002F69D8">
        <w:pPr>
          <w:pStyle w:val="Altbilgi"/>
          <w:jc w:val="center"/>
        </w:pPr>
        <w:r>
          <w:fldChar w:fldCharType="begin"/>
        </w:r>
        <w:r>
          <w:instrText>PAGE   \* MERGEFORMAT</w:instrText>
        </w:r>
        <w:r>
          <w:fldChar w:fldCharType="separate"/>
        </w:r>
        <w:r w:rsidR="00730B01">
          <w:rPr>
            <w:noProof/>
          </w:rPr>
          <w:t>4</w:t>
        </w:r>
        <w:r>
          <w:fldChar w:fldCharType="end"/>
        </w:r>
      </w:p>
    </w:sdtContent>
  </w:sdt>
  <w:p w:rsidR="0017330E" w:rsidRDefault="001733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146" w:rsidRDefault="00B55146" w:rsidP="0017330E">
      <w:pPr>
        <w:spacing w:after="0" w:line="240" w:lineRule="auto"/>
      </w:pPr>
      <w:r>
        <w:separator/>
      </w:r>
    </w:p>
  </w:footnote>
  <w:footnote w:type="continuationSeparator" w:id="0">
    <w:p w:rsidR="00B55146" w:rsidRDefault="00B55146" w:rsidP="001733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0E" w:rsidRDefault="00B5514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2422" o:spid="_x0000_s2053" type="#_x0000_t75" style="position:absolute;margin-left:0;margin-top:0;width:453.15pt;height:501.05pt;z-index:-251657216;mso-position-horizontal:center;mso-position-horizontal-relative:margin;mso-position-vertical:center;mso-position-vertical-relative:margin" o:allowincell="f">
          <v:imagedata r:id="rId1" o:title="Ekran görüntüsü_15-3-2024_114356_"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0E" w:rsidRDefault="00B5514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2423" o:spid="_x0000_s2054" type="#_x0000_t75" style="position:absolute;margin-left:0;margin-top:0;width:453.15pt;height:501.05pt;z-index:-251656192;mso-position-horizontal:center;mso-position-horizontal-relative:margin;mso-position-vertical:center;mso-position-vertical-relative:margin" o:allowincell="f">
          <v:imagedata r:id="rId1" o:title="Ekran görüntüsü_15-3-2024_114356_"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30E" w:rsidRDefault="00B5514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2421" o:spid="_x0000_s2052" type="#_x0000_t75" style="position:absolute;margin-left:0;margin-top:0;width:453.15pt;height:501.05pt;z-index:-251658240;mso-position-horizontal:center;mso-position-horizontal-relative:margin;mso-position-vertical:center;mso-position-vertical-relative:margin" o:allowincell="f">
          <v:imagedata r:id="rId1" o:title="Ekran görüntüsü_15-3-2024_114356_"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9AC"/>
    <w:rsid w:val="00103D47"/>
    <w:rsid w:val="0017330E"/>
    <w:rsid w:val="001B30DF"/>
    <w:rsid w:val="0029375E"/>
    <w:rsid w:val="002F69D8"/>
    <w:rsid w:val="00730B01"/>
    <w:rsid w:val="00983E69"/>
    <w:rsid w:val="00AC6DDB"/>
    <w:rsid w:val="00B55146"/>
    <w:rsid w:val="00C00334"/>
    <w:rsid w:val="00C47E95"/>
    <w:rsid w:val="00D26A3E"/>
    <w:rsid w:val="00D40F4C"/>
    <w:rsid w:val="00D629AC"/>
    <w:rsid w:val="00EE0FC2"/>
    <w:rsid w:val="00F554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30E"/>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733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330E"/>
  </w:style>
  <w:style w:type="paragraph" w:styleId="Altbilgi">
    <w:name w:val="footer"/>
    <w:basedOn w:val="Normal"/>
    <w:link w:val="AltbilgiChar"/>
    <w:uiPriority w:val="99"/>
    <w:unhideWhenUsed/>
    <w:rsid w:val="001733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330E"/>
  </w:style>
  <w:style w:type="table" w:styleId="TabloKlavuzu">
    <w:name w:val="Table Grid"/>
    <w:basedOn w:val="NormalTablo"/>
    <w:uiPriority w:val="39"/>
    <w:rsid w:val="00173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1733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30E"/>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733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330E"/>
  </w:style>
  <w:style w:type="paragraph" w:styleId="Altbilgi">
    <w:name w:val="footer"/>
    <w:basedOn w:val="Normal"/>
    <w:link w:val="AltbilgiChar"/>
    <w:uiPriority w:val="99"/>
    <w:unhideWhenUsed/>
    <w:rsid w:val="001733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330E"/>
  </w:style>
  <w:style w:type="table" w:styleId="TabloKlavuzu">
    <w:name w:val="Table Grid"/>
    <w:basedOn w:val="NormalTablo"/>
    <w:uiPriority w:val="39"/>
    <w:rsid w:val="001733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1733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ifazakiho@g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231CF-8467-4648-A15A-A045E130D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1149</Words>
  <Characters>6555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NEVİN AYDIN</dc:creator>
  <cp:lastModifiedBy>Mudur</cp:lastModifiedBy>
  <cp:revision>4</cp:revision>
  <dcterms:created xsi:type="dcterms:W3CDTF">2025-02-14T13:07:00Z</dcterms:created>
  <dcterms:modified xsi:type="dcterms:W3CDTF">2025-02-17T06:21:00Z</dcterms:modified>
</cp:coreProperties>
</file>